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834CA" w14:textId="77777777" w:rsidR="004952DE" w:rsidRDefault="004952DE" w:rsidP="00FD3E6F">
      <w:pPr>
        <w:pStyle w:val="NoSpacing"/>
        <w:rPr>
          <w:rFonts w:ascii="Calibri" w:hAnsi="Calibri"/>
          <w:b/>
          <w:bCs/>
          <w:sz w:val="40"/>
          <w:szCs w:val="40"/>
        </w:rPr>
      </w:pPr>
      <w:r>
        <w:rPr>
          <w:rFonts w:ascii="Comic Sans MS" w:hAnsi="Comic Sans MS"/>
          <w:b/>
          <w:noProof/>
          <w:sz w:val="36"/>
          <w:szCs w:val="36"/>
        </w:rPr>
        <w:drawing>
          <wp:inline distT="0" distB="0" distL="0" distR="0" wp14:anchorId="462B978D" wp14:editId="1161D311">
            <wp:extent cx="1314450" cy="400554"/>
            <wp:effectExtent l="0" t="0" r="0" b="0"/>
            <wp:docPr id="477346072" name="Picture 477346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4319" cy="406609"/>
                    </a:xfrm>
                    <a:prstGeom prst="rect">
                      <a:avLst/>
                    </a:prstGeom>
                  </pic:spPr>
                </pic:pic>
              </a:graphicData>
            </a:graphic>
          </wp:inline>
        </w:drawing>
      </w:r>
    </w:p>
    <w:p w14:paraId="7090EC7A" w14:textId="77777777" w:rsidR="000A044B" w:rsidRDefault="000A044B" w:rsidP="00FD3E6F">
      <w:pPr>
        <w:pStyle w:val="NoSpacing"/>
        <w:rPr>
          <w:rFonts w:ascii="Calibri" w:hAnsi="Calibri"/>
          <w:b/>
          <w:bCs/>
          <w:sz w:val="40"/>
          <w:szCs w:val="40"/>
        </w:rPr>
      </w:pPr>
    </w:p>
    <w:p w14:paraId="61BB5445" w14:textId="720979C2" w:rsidR="00FD3E6F" w:rsidRPr="00990A1B" w:rsidRDefault="00FD3E6F" w:rsidP="00FD3E6F">
      <w:pPr>
        <w:pStyle w:val="NoSpacing"/>
        <w:rPr>
          <w:rFonts w:ascii="Calibri" w:hAnsi="Calibri"/>
          <w:b/>
          <w:bCs/>
          <w:sz w:val="40"/>
          <w:szCs w:val="40"/>
        </w:rPr>
      </w:pPr>
      <w:r>
        <w:rPr>
          <w:rFonts w:ascii="Calibri" w:hAnsi="Calibri"/>
          <w:b/>
          <w:bCs/>
          <w:sz w:val="40"/>
          <w:szCs w:val="40"/>
        </w:rPr>
        <w:t xml:space="preserve">IN TOUCH </w:t>
      </w:r>
      <w:r w:rsidR="004952DE">
        <w:rPr>
          <w:rFonts w:ascii="Calibri" w:hAnsi="Calibri"/>
          <w:b/>
          <w:bCs/>
          <w:sz w:val="40"/>
          <w:szCs w:val="40"/>
        </w:rPr>
        <w:t xml:space="preserve">- </w:t>
      </w:r>
      <w:r>
        <w:rPr>
          <w:rFonts w:ascii="Calibri" w:hAnsi="Calibri"/>
          <w:b/>
          <w:bCs/>
          <w:sz w:val="40"/>
          <w:szCs w:val="40"/>
        </w:rPr>
        <w:t>A</w:t>
      </w:r>
      <w:r w:rsidRPr="00990A1B">
        <w:rPr>
          <w:rFonts w:ascii="Calibri" w:hAnsi="Calibri"/>
          <w:b/>
          <w:bCs/>
          <w:sz w:val="40"/>
          <w:szCs w:val="40"/>
        </w:rPr>
        <w:t xml:space="preserve"> </w:t>
      </w:r>
      <w:r>
        <w:rPr>
          <w:rFonts w:ascii="Calibri" w:hAnsi="Calibri"/>
          <w:b/>
          <w:bCs/>
          <w:sz w:val="40"/>
          <w:szCs w:val="40"/>
        </w:rPr>
        <w:t xml:space="preserve">District or </w:t>
      </w:r>
      <w:r w:rsidRPr="00990A1B">
        <w:rPr>
          <w:rFonts w:ascii="Calibri" w:hAnsi="Calibri"/>
          <w:b/>
          <w:bCs/>
          <w:sz w:val="40"/>
          <w:szCs w:val="40"/>
        </w:rPr>
        <w:t>Group policy to cover all sections and to include</w:t>
      </w:r>
    </w:p>
    <w:p w14:paraId="6A9CC47D" w14:textId="77777777" w:rsidR="00FD3E6F" w:rsidRDefault="00FD3E6F" w:rsidP="00FD3E6F">
      <w:pPr>
        <w:pStyle w:val="NoSpacing"/>
        <w:rPr>
          <w:rFonts w:ascii="Calibri" w:hAnsi="Calibri"/>
          <w:b/>
          <w:bCs/>
          <w:sz w:val="32"/>
          <w:szCs w:val="32"/>
        </w:rPr>
      </w:pPr>
    </w:p>
    <w:p w14:paraId="1B2ADF0E" w14:textId="77777777" w:rsidR="00FD3E6F" w:rsidRDefault="00FD3E6F" w:rsidP="00FD3E6F">
      <w:pPr>
        <w:pStyle w:val="NoSpacing"/>
        <w:rPr>
          <w:rFonts w:ascii="Calibri" w:hAnsi="Calibri"/>
          <w:sz w:val="32"/>
          <w:szCs w:val="32"/>
        </w:rPr>
      </w:pPr>
      <w:r w:rsidRPr="007F2E8E">
        <w:rPr>
          <w:rFonts w:ascii="Calibri" w:hAnsi="Calibri"/>
          <w:b/>
          <w:bCs/>
          <w:sz w:val="32"/>
          <w:szCs w:val="32"/>
        </w:rPr>
        <w:t>1.    </w:t>
      </w:r>
      <w:r>
        <w:rPr>
          <w:rFonts w:ascii="Calibri" w:hAnsi="Calibri"/>
          <w:b/>
          <w:bCs/>
          <w:sz w:val="32"/>
          <w:szCs w:val="32"/>
        </w:rPr>
        <w:t>H</w:t>
      </w:r>
      <w:r w:rsidRPr="007F2E8E">
        <w:rPr>
          <w:rFonts w:ascii="Calibri" w:hAnsi="Calibri"/>
          <w:b/>
          <w:bCs/>
          <w:sz w:val="32"/>
          <w:szCs w:val="32"/>
        </w:rPr>
        <w:t>ow leaders will communicate</w:t>
      </w:r>
      <w:r w:rsidRPr="007F2E8E">
        <w:rPr>
          <w:rFonts w:ascii="Calibri" w:hAnsi="Calibri"/>
          <w:sz w:val="32"/>
          <w:szCs w:val="32"/>
        </w:rPr>
        <w:t xml:space="preserve"> </w:t>
      </w:r>
    </w:p>
    <w:p w14:paraId="56BBE849" w14:textId="77777777" w:rsidR="00FD3E6F" w:rsidRDefault="00FD3E6F" w:rsidP="00FD3E6F">
      <w:pPr>
        <w:pStyle w:val="NoSpacing"/>
        <w:numPr>
          <w:ilvl w:val="0"/>
          <w:numId w:val="2"/>
        </w:numPr>
        <w:rPr>
          <w:rFonts w:ascii="Calibri" w:hAnsi="Calibri"/>
          <w:sz w:val="32"/>
          <w:szCs w:val="32"/>
        </w:rPr>
      </w:pPr>
      <w:r>
        <w:rPr>
          <w:rFonts w:ascii="Calibri" w:hAnsi="Calibri"/>
          <w:sz w:val="32"/>
          <w:szCs w:val="32"/>
        </w:rPr>
        <w:t>With families</w:t>
      </w:r>
    </w:p>
    <w:p w14:paraId="01CB2E50" w14:textId="77777777" w:rsidR="00FD3E6F" w:rsidRDefault="00FD3E6F" w:rsidP="00FD3E6F">
      <w:pPr>
        <w:pStyle w:val="NoSpacing"/>
        <w:numPr>
          <w:ilvl w:val="0"/>
          <w:numId w:val="2"/>
        </w:numPr>
        <w:rPr>
          <w:rFonts w:ascii="Calibri" w:hAnsi="Calibri"/>
          <w:sz w:val="32"/>
          <w:szCs w:val="32"/>
        </w:rPr>
      </w:pPr>
      <w:r>
        <w:rPr>
          <w:rFonts w:ascii="Calibri" w:hAnsi="Calibri"/>
          <w:sz w:val="32"/>
          <w:szCs w:val="32"/>
        </w:rPr>
        <w:t>With participants</w:t>
      </w:r>
    </w:p>
    <w:p w14:paraId="6ABC54DA" w14:textId="088736AB" w:rsidR="00FD3E6F" w:rsidRPr="007F2E8E" w:rsidRDefault="00FD3E6F" w:rsidP="00FD3E6F">
      <w:pPr>
        <w:pStyle w:val="NoSpacing"/>
        <w:numPr>
          <w:ilvl w:val="0"/>
          <w:numId w:val="2"/>
        </w:numPr>
        <w:rPr>
          <w:rFonts w:ascii="Calibri" w:hAnsi="Calibri"/>
          <w:sz w:val="32"/>
          <w:szCs w:val="32"/>
        </w:rPr>
      </w:pPr>
      <w:r>
        <w:rPr>
          <w:rFonts w:ascii="Calibri" w:hAnsi="Calibri"/>
          <w:sz w:val="32"/>
          <w:szCs w:val="32"/>
        </w:rPr>
        <w:t xml:space="preserve">With </w:t>
      </w:r>
      <w:r w:rsidR="008673D5">
        <w:rPr>
          <w:rFonts w:ascii="Calibri" w:hAnsi="Calibri"/>
          <w:sz w:val="32"/>
          <w:szCs w:val="32"/>
        </w:rPr>
        <w:t>Group Lead Volunteer</w:t>
      </w:r>
      <w:r>
        <w:rPr>
          <w:rFonts w:ascii="Calibri" w:hAnsi="Calibri"/>
          <w:sz w:val="32"/>
          <w:szCs w:val="32"/>
        </w:rPr>
        <w:t xml:space="preserve"> or a home contact if one is used</w:t>
      </w:r>
    </w:p>
    <w:p w14:paraId="56102C54" w14:textId="77777777" w:rsidR="00FD3E6F" w:rsidRDefault="00FD3E6F" w:rsidP="00FD3E6F">
      <w:pPr>
        <w:pStyle w:val="NoSpacing"/>
        <w:rPr>
          <w:rFonts w:ascii="Calibri" w:hAnsi="Calibri"/>
          <w:sz w:val="32"/>
          <w:szCs w:val="32"/>
        </w:rPr>
      </w:pPr>
    </w:p>
    <w:p w14:paraId="45816A08" w14:textId="77777777" w:rsidR="00FD3E6F" w:rsidRDefault="00FD3E6F" w:rsidP="00FD3E6F">
      <w:pPr>
        <w:pStyle w:val="NoSpacing"/>
        <w:rPr>
          <w:rFonts w:ascii="Calibri" w:hAnsi="Calibri"/>
          <w:sz w:val="32"/>
          <w:szCs w:val="32"/>
        </w:rPr>
      </w:pPr>
      <w:r w:rsidRPr="007F2E8E">
        <w:rPr>
          <w:rFonts w:ascii="Calibri" w:hAnsi="Calibri"/>
          <w:b/>
          <w:bCs/>
          <w:sz w:val="32"/>
          <w:szCs w:val="32"/>
        </w:rPr>
        <w:t xml:space="preserve">2.     </w:t>
      </w:r>
      <w:r>
        <w:rPr>
          <w:rFonts w:ascii="Calibri" w:hAnsi="Calibri"/>
          <w:b/>
          <w:bCs/>
          <w:sz w:val="32"/>
          <w:szCs w:val="32"/>
        </w:rPr>
        <w:t>H</w:t>
      </w:r>
      <w:r w:rsidRPr="007F2E8E">
        <w:rPr>
          <w:rFonts w:ascii="Calibri" w:hAnsi="Calibri"/>
          <w:b/>
          <w:bCs/>
          <w:sz w:val="32"/>
          <w:szCs w:val="32"/>
        </w:rPr>
        <w:t xml:space="preserve">ow </w:t>
      </w:r>
      <w:r>
        <w:rPr>
          <w:rFonts w:ascii="Calibri" w:hAnsi="Calibri"/>
          <w:b/>
          <w:bCs/>
          <w:sz w:val="32"/>
          <w:szCs w:val="32"/>
        </w:rPr>
        <w:t>families</w:t>
      </w:r>
      <w:r w:rsidRPr="007F2E8E">
        <w:rPr>
          <w:rFonts w:ascii="Calibri" w:hAnsi="Calibri"/>
          <w:b/>
          <w:bCs/>
          <w:sz w:val="32"/>
          <w:szCs w:val="32"/>
        </w:rPr>
        <w:t xml:space="preserve"> will communicate</w:t>
      </w:r>
      <w:r w:rsidRPr="007F2E8E">
        <w:rPr>
          <w:rFonts w:ascii="Calibri" w:hAnsi="Calibri"/>
          <w:sz w:val="32"/>
          <w:szCs w:val="32"/>
        </w:rPr>
        <w:t xml:space="preserve"> </w:t>
      </w:r>
    </w:p>
    <w:p w14:paraId="10CD94BE" w14:textId="77777777" w:rsidR="00FD3E6F" w:rsidRDefault="00FD3E6F" w:rsidP="00FD3E6F">
      <w:pPr>
        <w:pStyle w:val="NoSpacing"/>
        <w:numPr>
          <w:ilvl w:val="0"/>
          <w:numId w:val="3"/>
        </w:numPr>
        <w:rPr>
          <w:rFonts w:ascii="Calibri" w:hAnsi="Calibri"/>
          <w:sz w:val="32"/>
          <w:szCs w:val="32"/>
        </w:rPr>
      </w:pPr>
      <w:r>
        <w:rPr>
          <w:rFonts w:ascii="Calibri" w:hAnsi="Calibri"/>
          <w:sz w:val="32"/>
          <w:szCs w:val="32"/>
        </w:rPr>
        <w:t>With a named leader</w:t>
      </w:r>
    </w:p>
    <w:p w14:paraId="39CFFCB7" w14:textId="1B6E4C83" w:rsidR="00FD3E6F" w:rsidRDefault="00FD3E6F" w:rsidP="00FD3E6F">
      <w:pPr>
        <w:pStyle w:val="NoSpacing"/>
        <w:numPr>
          <w:ilvl w:val="0"/>
          <w:numId w:val="3"/>
        </w:numPr>
        <w:rPr>
          <w:rFonts w:ascii="Calibri" w:hAnsi="Calibri"/>
          <w:sz w:val="32"/>
          <w:szCs w:val="32"/>
        </w:rPr>
      </w:pPr>
      <w:r>
        <w:rPr>
          <w:rFonts w:ascii="Calibri" w:hAnsi="Calibri"/>
          <w:sz w:val="32"/>
          <w:szCs w:val="32"/>
        </w:rPr>
        <w:t xml:space="preserve">If &amp; </w:t>
      </w:r>
      <w:r w:rsidR="004952DE">
        <w:rPr>
          <w:rFonts w:ascii="Calibri" w:hAnsi="Calibri"/>
          <w:sz w:val="32"/>
          <w:szCs w:val="32"/>
        </w:rPr>
        <w:t>h</w:t>
      </w:r>
      <w:r>
        <w:rPr>
          <w:rFonts w:ascii="Calibri" w:hAnsi="Calibri"/>
          <w:sz w:val="32"/>
          <w:szCs w:val="32"/>
        </w:rPr>
        <w:t>ow with participants</w:t>
      </w:r>
    </w:p>
    <w:p w14:paraId="7B1EBB17" w14:textId="5B1BD896" w:rsidR="00FD3E6F" w:rsidRPr="007F2E8E" w:rsidRDefault="00FD3E6F" w:rsidP="00FD3E6F">
      <w:pPr>
        <w:pStyle w:val="NoSpacing"/>
        <w:numPr>
          <w:ilvl w:val="0"/>
          <w:numId w:val="3"/>
        </w:numPr>
        <w:rPr>
          <w:rFonts w:ascii="Calibri" w:hAnsi="Calibri"/>
          <w:sz w:val="32"/>
          <w:szCs w:val="32"/>
        </w:rPr>
      </w:pPr>
      <w:r>
        <w:rPr>
          <w:rFonts w:ascii="Calibri" w:hAnsi="Calibri"/>
          <w:sz w:val="32"/>
          <w:szCs w:val="32"/>
        </w:rPr>
        <w:t xml:space="preserve">With </w:t>
      </w:r>
      <w:r w:rsidR="008673D5">
        <w:rPr>
          <w:rFonts w:ascii="Calibri" w:hAnsi="Calibri"/>
          <w:sz w:val="32"/>
          <w:szCs w:val="32"/>
        </w:rPr>
        <w:t>Group Lead Volunteer</w:t>
      </w:r>
      <w:r>
        <w:rPr>
          <w:rFonts w:ascii="Calibri" w:hAnsi="Calibri"/>
          <w:sz w:val="32"/>
          <w:szCs w:val="32"/>
        </w:rPr>
        <w:t xml:space="preserve"> or a home contact if one is used</w:t>
      </w:r>
    </w:p>
    <w:p w14:paraId="64FC4D8D" w14:textId="77777777" w:rsidR="00FD3E6F" w:rsidRDefault="00FD3E6F" w:rsidP="00FD3E6F">
      <w:pPr>
        <w:pStyle w:val="NoSpacing"/>
        <w:rPr>
          <w:rFonts w:ascii="Calibri" w:hAnsi="Calibri"/>
          <w:sz w:val="32"/>
          <w:szCs w:val="32"/>
        </w:rPr>
      </w:pPr>
    </w:p>
    <w:p w14:paraId="3E37FF27" w14:textId="6F135FFB" w:rsidR="00FD3E6F" w:rsidRPr="007F2E8E" w:rsidRDefault="00FD3E6F" w:rsidP="00FD3E6F">
      <w:pPr>
        <w:pStyle w:val="NoSpacing"/>
        <w:rPr>
          <w:rFonts w:ascii="Calibri" w:hAnsi="Calibri"/>
          <w:b/>
          <w:bCs/>
          <w:sz w:val="32"/>
          <w:szCs w:val="32"/>
        </w:rPr>
      </w:pPr>
      <w:r>
        <w:rPr>
          <w:rFonts w:ascii="Calibri" w:hAnsi="Calibri"/>
          <w:b/>
          <w:bCs/>
          <w:sz w:val="32"/>
          <w:szCs w:val="32"/>
        </w:rPr>
        <w:t>3</w:t>
      </w:r>
      <w:r w:rsidRPr="007F2E8E">
        <w:rPr>
          <w:rFonts w:ascii="Calibri" w:hAnsi="Calibri"/>
          <w:b/>
          <w:bCs/>
          <w:sz w:val="32"/>
          <w:szCs w:val="32"/>
        </w:rPr>
        <w:t xml:space="preserve">.     </w:t>
      </w:r>
      <w:r>
        <w:rPr>
          <w:rFonts w:ascii="Calibri" w:hAnsi="Calibri"/>
          <w:b/>
          <w:bCs/>
          <w:sz w:val="32"/>
          <w:szCs w:val="32"/>
        </w:rPr>
        <w:t xml:space="preserve">If &amp; </w:t>
      </w:r>
      <w:r w:rsidR="004952DE">
        <w:rPr>
          <w:rFonts w:ascii="Calibri" w:hAnsi="Calibri"/>
          <w:b/>
          <w:bCs/>
          <w:sz w:val="32"/>
          <w:szCs w:val="32"/>
        </w:rPr>
        <w:t>h</w:t>
      </w:r>
      <w:r w:rsidRPr="007F2E8E">
        <w:rPr>
          <w:rFonts w:ascii="Calibri" w:hAnsi="Calibri"/>
          <w:b/>
          <w:bCs/>
          <w:sz w:val="32"/>
          <w:szCs w:val="32"/>
        </w:rPr>
        <w:t xml:space="preserve">ow participants and </w:t>
      </w:r>
      <w:r>
        <w:rPr>
          <w:rFonts w:ascii="Calibri" w:hAnsi="Calibri"/>
          <w:b/>
          <w:bCs/>
          <w:sz w:val="32"/>
          <w:szCs w:val="32"/>
        </w:rPr>
        <w:t xml:space="preserve">families </w:t>
      </w:r>
      <w:r w:rsidRPr="007F2E8E">
        <w:rPr>
          <w:rFonts w:ascii="Calibri" w:hAnsi="Calibri"/>
          <w:b/>
          <w:bCs/>
          <w:sz w:val="32"/>
          <w:szCs w:val="32"/>
        </w:rPr>
        <w:t xml:space="preserve">will communicate? </w:t>
      </w:r>
    </w:p>
    <w:p w14:paraId="05444859" w14:textId="77777777" w:rsidR="00FD3E6F" w:rsidRDefault="00FD3E6F" w:rsidP="00FD3E6F">
      <w:pPr>
        <w:pStyle w:val="NoSpacing"/>
        <w:rPr>
          <w:rFonts w:ascii="Calibri" w:hAnsi="Calibri"/>
          <w:sz w:val="32"/>
          <w:szCs w:val="32"/>
        </w:rPr>
      </w:pPr>
    </w:p>
    <w:p w14:paraId="27983542" w14:textId="77777777" w:rsidR="00FD3E6F" w:rsidRDefault="00FD3E6F" w:rsidP="00FD3E6F">
      <w:pPr>
        <w:pStyle w:val="NoSpacing"/>
        <w:rPr>
          <w:rFonts w:ascii="Calibri" w:hAnsi="Calibri"/>
          <w:b/>
          <w:sz w:val="32"/>
          <w:szCs w:val="32"/>
        </w:rPr>
      </w:pPr>
      <w:r w:rsidRPr="007F2E8E">
        <w:rPr>
          <w:rFonts w:ascii="Calibri" w:hAnsi="Calibri"/>
          <w:b/>
          <w:bCs/>
          <w:sz w:val="32"/>
          <w:szCs w:val="32"/>
        </w:rPr>
        <w:t>4.     Confirm communication</w:t>
      </w:r>
      <w:r w:rsidRPr="007F2E8E">
        <w:rPr>
          <w:rFonts w:ascii="Calibri" w:hAnsi="Calibri"/>
          <w:b/>
          <w:sz w:val="32"/>
          <w:szCs w:val="32"/>
        </w:rPr>
        <w:t xml:space="preserve"> process to all</w:t>
      </w:r>
    </w:p>
    <w:p w14:paraId="153FDDED" w14:textId="77777777" w:rsidR="00FD3E6F" w:rsidRDefault="00FD3E6F">
      <w:pPr>
        <w:spacing w:after="0" w:line="240" w:lineRule="auto"/>
        <w:rPr>
          <w:rFonts w:ascii="Calibri" w:hAnsi="Calibri"/>
          <w:b/>
          <w:sz w:val="32"/>
          <w:szCs w:val="32"/>
        </w:rPr>
      </w:pPr>
      <w:r>
        <w:rPr>
          <w:rFonts w:ascii="Calibri" w:hAnsi="Calibri"/>
          <w:b/>
          <w:sz w:val="32"/>
          <w:szCs w:val="32"/>
        </w:rPr>
        <w:br w:type="page"/>
      </w:r>
    </w:p>
    <w:p w14:paraId="2C7F832A" w14:textId="77777777" w:rsidR="004952DE" w:rsidRDefault="00723850" w:rsidP="00723850">
      <w:pPr>
        <w:pStyle w:val="NoSpacing"/>
        <w:rPr>
          <w:rFonts w:ascii="Comic Sans MS" w:hAnsi="Comic Sans MS"/>
          <w:b/>
          <w:sz w:val="36"/>
          <w:szCs w:val="36"/>
        </w:rPr>
      </w:pPr>
      <w:r>
        <w:rPr>
          <w:rFonts w:ascii="Comic Sans MS" w:hAnsi="Comic Sans MS"/>
          <w:b/>
          <w:noProof/>
          <w:sz w:val="36"/>
          <w:szCs w:val="36"/>
        </w:rPr>
        <w:lastRenderedPageBreak/>
        <w:drawing>
          <wp:inline distT="0" distB="0" distL="0" distR="0" wp14:anchorId="22112B32" wp14:editId="11CE0F6F">
            <wp:extent cx="1314450" cy="4005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4319" cy="406609"/>
                    </a:xfrm>
                    <a:prstGeom prst="rect">
                      <a:avLst/>
                    </a:prstGeom>
                  </pic:spPr>
                </pic:pic>
              </a:graphicData>
            </a:graphic>
          </wp:inline>
        </w:drawing>
      </w:r>
    </w:p>
    <w:p w14:paraId="5C6355F8" w14:textId="4BB9FCF4" w:rsidR="00C953D5" w:rsidRPr="007F2E8E" w:rsidRDefault="004E723E" w:rsidP="004952DE">
      <w:pPr>
        <w:pStyle w:val="NoSpacing"/>
        <w:rPr>
          <w:rFonts w:ascii="Calibri" w:hAnsi="Calibri"/>
          <w:b/>
          <w:sz w:val="40"/>
          <w:szCs w:val="40"/>
        </w:rPr>
      </w:pPr>
      <w:r>
        <w:rPr>
          <w:rFonts w:ascii="Comic Sans MS" w:hAnsi="Comic Sans MS"/>
          <w:b/>
          <w:sz w:val="36"/>
          <w:szCs w:val="36"/>
        </w:rPr>
        <w:t xml:space="preserve">Derby East </w:t>
      </w:r>
      <w:r w:rsidR="007F2E8E" w:rsidRPr="007F2E8E">
        <w:rPr>
          <w:rFonts w:ascii="Comic Sans MS" w:hAnsi="Comic Sans MS"/>
          <w:b/>
          <w:sz w:val="36"/>
          <w:szCs w:val="36"/>
        </w:rPr>
        <w:t>District</w:t>
      </w:r>
      <w:r w:rsidR="004952DE">
        <w:rPr>
          <w:rFonts w:ascii="Comic Sans MS" w:hAnsi="Comic Sans MS"/>
          <w:b/>
          <w:sz w:val="36"/>
          <w:szCs w:val="36"/>
        </w:rPr>
        <w:t xml:space="preserve"> - </w:t>
      </w:r>
      <w:r w:rsidR="00C953D5" w:rsidRPr="007F2E8E">
        <w:rPr>
          <w:rFonts w:ascii="Calibri" w:hAnsi="Calibri"/>
          <w:b/>
          <w:sz w:val="40"/>
          <w:szCs w:val="40"/>
        </w:rPr>
        <w:t>IN TOUCH Policy</w:t>
      </w:r>
    </w:p>
    <w:p w14:paraId="69E5F4AA" w14:textId="77777777" w:rsidR="00C953D5" w:rsidRPr="00275440" w:rsidRDefault="00C953D5" w:rsidP="00C953D5">
      <w:pPr>
        <w:pStyle w:val="NoSpacing"/>
        <w:rPr>
          <w:rFonts w:ascii="Calibri" w:hAnsi="Calibri"/>
          <w:b/>
        </w:rPr>
      </w:pPr>
    </w:p>
    <w:p w14:paraId="246D9C91" w14:textId="77777777" w:rsidR="00C953D5" w:rsidRPr="00491B4D" w:rsidRDefault="00C953D5" w:rsidP="00C953D5">
      <w:pPr>
        <w:pStyle w:val="NoSpacing"/>
        <w:rPr>
          <w:rFonts w:ascii="Calibri" w:hAnsi="Calibri"/>
          <w:sz w:val="28"/>
          <w:szCs w:val="28"/>
        </w:rPr>
      </w:pPr>
      <w:r w:rsidRPr="00491B4D">
        <w:rPr>
          <w:rFonts w:ascii="Calibri" w:hAnsi="Calibri"/>
          <w:sz w:val="28"/>
          <w:szCs w:val="28"/>
        </w:rPr>
        <w:t>This document outlines for A</w:t>
      </w:r>
      <w:r w:rsidR="00124F8C" w:rsidRPr="00491B4D">
        <w:rPr>
          <w:rFonts w:ascii="Calibri" w:hAnsi="Calibri"/>
          <w:sz w:val="28"/>
          <w:szCs w:val="28"/>
        </w:rPr>
        <w:t>LL leaders and helpers the ‘In T</w:t>
      </w:r>
      <w:r w:rsidRPr="00491B4D">
        <w:rPr>
          <w:rFonts w:ascii="Calibri" w:hAnsi="Calibri"/>
          <w:sz w:val="28"/>
          <w:szCs w:val="28"/>
        </w:rPr>
        <w:t>ouch’ policy for all events and activities.</w:t>
      </w:r>
      <w:r w:rsidR="00275440" w:rsidRPr="00491B4D">
        <w:rPr>
          <w:rFonts w:ascii="Calibri" w:hAnsi="Calibri"/>
          <w:sz w:val="28"/>
          <w:szCs w:val="28"/>
        </w:rPr>
        <w:t xml:space="preserve"> </w:t>
      </w:r>
      <w:r w:rsidRPr="00491B4D">
        <w:rPr>
          <w:rFonts w:ascii="Calibri" w:hAnsi="Calibri"/>
          <w:sz w:val="28"/>
          <w:szCs w:val="28"/>
        </w:rPr>
        <w:t>The policy will be reviewed as necessary.</w:t>
      </w:r>
    </w:p>
    <w:p w14:paraId="6322DF3C" w14:textId="77777777" w:rsidR="006A20CA" w:rsidRPr="00A661F7" w:rsidRDefault="006A20CA" w:rsidP="00C953D5">
      <w:pPr>
        <w:pStyle w:val="NoSpacing"/>
        <w:rPr>
          <w:rFonts w:ascii="Calibri" w:hAnsi="Calibri"/>
          <w:sz w:val="20"/>
          <w:szCs w:val="20"/>
        </w:rPr>
      </w:pPr>
    </w:p>
    <w:p w14:paraId="7641FAA9" w14:textId="77777777" w:rsidR="006A20CA" w:rsidRPr="006A20CA" w:rsidRDefault="006A20CA" w:rsidP="006A20CA">
      <w:pPr>
        <w:pStyle w:val="NoSpacing"/>
        <w:rPr>
          <w:rFonts w:ascii="Calibri" w:hAnsi="Calibri"/>
        </w:rPr>
      </w:pPr>
      <w:r w:rsidRPr="006A20CA">
        <w:rPr>
          <w:rFonts w:ascii="Calibri" w:hAnsi="Calibri"/>
          <w:b/>
          <w:bCs/>
        </w:rPr>
        <w:t>FS120075 (Published November 2024, replacing April 2020)</w:t>
      </w:r>
    </w:p>
    <w:p w14:paraId="5C3A1124" w14:textId="77777777" w:rsidR="006A20CA" w:rsidRPr="006A20CA" w:rsidRDefault="006A20CA" w:rsidP="006A20CA">
      <w:pPr>
        <w:pStyle w:val="NoSpacing"/>
        <w:rPr>
          <w:rFonts w:ascii="Calibri" w:hAnsi="Calibri"/>
        </w:rPr>
      </w:pPr>
      <w:r w:rsidRPr="006A20CA">
        <w:rPr>
          <w:rFonts w:ascii="Calibri" w:hAnsi="Calibri"/>
          <w:b/>
          <w:bCs/>
        </w:rPr>
        <w:t>Introduction to the InTouch system</w:t>
      </w:r>
    </w:p>
    <w:p w14:paraId="4BFA063D" w14:textId="77777777" w:rsidR="00A661F7" w:rsidRPr="00A661F7" w:rsidRDefault="00A661F7" w:rsidP="006A20CA">
      <w:pPr>
        <w:pStyle w:val="NoSpacing"/>
        <w:rPr>
          <w:rFonts w:ascii="Calibri" w:hAnsi="Calibri"/>
          <w:sz w:val="16"/>
          <w:szCs w:val="16"/>
        </w:rPr>
      </w:pPr>
    </w:p>
    <w:p w14:paraId="3AB073B6" w14:textId="7F787A55" w:rsidR="006A20CA" w:rsidRPr="006A20CA" w:rsidRDefault="006A20CA" w:rsidP="006A20CA">
      <w:pPr>
        <w:pStyle w:val="NoSpacing"/>
        <w:rPr>
          <w:rFonts w:ascii="Calibri" w:hAnsi="Calibri"/>
        </w:rPr>
      </w:pPr>
      <w:r w:rsidRPr="006A20CA">
        <w:rPr>
          <w:rFonts w:ascii="Calibri" w:hAnsi="Calibri"/>
        </w:rPr>
        <w:t>Whenever any activity, event or meeting is run within Scouts, it's a requirement that an InTouch system is put in place </w:t>
      </w:r>
      <w:hyperlink r:id="rId8" w:tooltip="Rule 9.1 Activity Rules – Application" w:history="1">
        <w:r w:rsidRPr="006A20CA">
          <w:rPr>
            <w:rStyle w:val="Hyperlink"/>
            <w:rFonts w:ascii="Calibri" w:hAnsi="Calibri"/>
          </w:rPr>
          <w:t>(POR 9.1)</w:t>
        </w:r>
      </w:hyperlink>
      <w:r w:rsidRPr="006A20CA">
        <w:rPr>
          <w:rFonts w:ascii="Calibri" w:hAnsi="Calibri"/>
        </w:rPr>
        <w:t>. This is to make sure:</w:t>
      </w:r>
    </w:p>
    <w:p w14:paraId="1E53DA98" w14:textId="77777777" w:rsidR="006A20CA" w:rsidRPr="006A20CA" w:rsidRDefault="006A20CA" w:rsidP="006A20CA">
      <w:pPr>
        <w:pStyle w:val="NoSpacing"/>
        <w:numPr>
          <w:ilvl w:val="0"/>
          <w:numId w:val="4"/>
        </w:numPr>
        <w:rPr>
          <w:rFonts w:ascii="Calibri" w:hAnsi="Calibri"/>
        </w:rPr>
      </w:pPr>
      <w:r w:rsidRPr="006A20CA">
        <w:rPr>
          <w:rFonts w:ascii="Calibri" w:hAnsi="Calibri"/>
        </w:rPr>
        <w:t>everyone involved is aware of how communication will take place between the volunteers, young people, parents and carers, and those not at the event</w:t>
      </w:r>
    </w:p>
    <w:p w14:paraId="11F5CC05" w14:textId="77777777" w:rsidR="006A20CA" w:rsidRPr="006A20CA" w:rsidRDefault="006A20CA" w:rsidP="006A20CA">
      <w:pPr>
        <w:pStyle w:val="NoSpacing"/>
        <w:numPr>
          <w:ilvl w:val="0"/>
          <w:numId w:val="4"/>
        </w:numPr>
        <w:rPr>
          <w:rFonts w:ascii="Calibri" w:hAnsi="Calibri"/>
        </w:rPr>
      </w:pPr>
      <w:r w:rsidRPr="006A20CA">
        <w:rPr>
          <w:rFonts w:ascii="Calibri" w:hAnsi="Calibri"/>
        </w:rPr>
        <w:t>there are details of who's present should anything go wrong and there's a system in place in the event of an emergency.</w:t>
      </w:r>
    </w:p>
    <w:p w14:paraId="5E562F85" w14:textId="77777777" w:rsidR="00873DA1" w:rsidRPr="00A661F7" w:rsidRDefault="00873DA1" w:rsidP="006A20CA">
      <w:pPr>
        <w:pStyle w:val="NoSpacing"/>
        <w:rPr>
          <w:rFonts w:ascii="Calibri" w:hAnsi="Calibri"/>
          <w:sz w:val="16"/>
          <w:szCs w:val="16"/>
        </w:rPr>
      </w:pPr>
    </w:p>
    <w:p w14:paraId="1DA08448" w14:textId="1633DA9B" w:rsidR="006A20CA" w:rsidRPr="006A20CA" w:rsidRDefault="006A20CA" w:rsidP="006A20CA">
      <w:pPr>
        <w:pStyle w:val="NoSpacing"/>
        <w:rPr>
          <w:rFonts w:ascii="Calibri" w:hAnsi="Calibri"/>
        </w:rPr>
      </w:pPr>
      <w:r w:rsidRPr="006A20CA">
        <w:rPr>
          <w:rFonts w:ascii="Calibri" w:hAnsi="Calibri"/>
        </w:rPr>
        <w:t>The procedures put in place to make sure this are likely to vary at different types of events due to the differing circumstances and needs. To facilitate this, InTouch is a process that you must follow to make sure that everyone is clear as to what will be put in place for every Scouts event.</w:t>
      </w:r>
    </w:p>
    <w:p w14:paraId="3C53F0A8" w14:textId="77777777" w:rsidR="00A661F7" w:rsidRPr="00A661F7" w:rsidRDefault="00A661F7" w:rsidP="006A20CA">
      <w:pPr>
        <w:pStyle w:val="NoSpacing"/>
        <w:rPr>
          <w:rFonts w:ascii="Calibri" w:hAnsi="Calibri"/>
          <w:b/>
          <w:bCs/>
          <w:sz w:val="16"/>
          <w:szCs w:val="16"/>
        </w:rPr>
      </w:pPr>
    </w:p>
    <w:p w14:paraId="31FF74EE" w14:textId="0F334111" w:rsidR="006A20CA" w:rsidRPr="006A20CA" w:rsidRDefault="006A20CA" w:rsidP="006A20CA">
      <w:pPr>
        <w:pStyle w:val="NoSpacing"/>
        <w:rPr>
          <w:rFonts w:ascii="Calibri" w:hAnsi="Calibri"/>
        </w:rPr>
      </w:pPr>
      <w:r w:rsidRPr="006A20CA">
        <w:rPr>
          <w:rFonts w:ascii="Calibri" w:hAnsi="Calibri"/>
          <w:b/>
          <w:bCs/>
        </w:rPr>
        <w:t>When to use an InTouch system</w:t>
      </w:r>
    </w:p>
    <w:p w14:paraId="30359FD6" w14:textId="77777777" w:rsidR="006A20CA" w:rsidRPr="006A20CA" w:rsidRDefault="006A20CA" w:rsidP="006A20CA">
      <w:pPr>
        <w:pStyle w:val="NoSpacing"/>
        <w:rPr>
          <w:rFonts w:ascii="Calibri" w:hAnsi="Calibri"/>
        </w:rPr>
      </w:pPr>
      <w:r w:rsidRPr="006A20CA">
        <w:rPr>
          <w:rFonts w:ascii="Calibri" w:hAnsi="Calibri"/>
        </w:rPr>
        <w:t>As the reasons for having InTouch remain the same for all types of activities and events, an InTouch system needs to be in place for every event or activity within Scouts.</w:t>
      </w:r>
    </w:p>
    <w:p w14:paraId="14419243" w14:textId="77777777" w:rsidR="006A20CA" w:rsidRPr="006A20CA" w:rsidRDefault="006A20CA" w:rsidP="006A20CA">
      <w:pPr>
        <w:pStyle w:val="NoSpacing"/>
        <w:rPr>
          <w:rFonts w:ascii="Calibri" w:hAnsi="Calibri"/>
        </w:rPr>
      </w:pPr>
      <w:r w:rsidRPr="006A20CA">
        <w:rPr>
          <w:rFonts w:ascii="Calibri" w:hAnsi="Calibri"/>
        </w:rPr>
        <w:t>This is the case from the regular weekly meeting, through to the multiple-week international expedition and from the Beaver Scout games evening, to an adult only residential. Naturally these examples are likely to use very different procedures, but they'll need to go through the process and define what procedures they'll be using.</w:t>
      </w:r>
    </w:p>
    <w:p w14:paraId="29DF4466" w14:textId="77777777" w:rsidR="006A20CA" w:rsidRDefault="006A20CA" w:rsidP="00C953D5">
      <w:pPr>
        <w:pStyle w:val="NoSpacing"/>
        <w:rPr>
          <w:rFonts w:ascii="Calibri" w:hAnsi="Calibri"/>
        </w:rPr>
      </w:pPr>
    </w:p>
    <w:p w14:paraId="55BFDEDE" w14:textId="77777777" w:rsidR="00357EE1" w:rsidRPr="00357EE1" w:rsidRDefault="00357EE1" w:rsidP="00357EE1">
      <w:pPr>
        <w:pStyle w:val="NoSpacing"/>
        <w:rPr>
          <w:rFonts w:ascii="Calibri" w:hAnsi="Calibri"/>
          <w:b/>
          <w:bCs/>
        </w:rPr>
      </w:pPr>
      <w:r w:rsidRPr="00357EE1">
        <w:rPr>
          <w:rFonts w:ascii="Calibri" w:hAnsi="Calibri"/>
          <w:b/>
          <w:bCs/>
        </w:rPr>
        <w:t>Setting up an InTouch system</w:t>
      </w:r>
    </w:p>
    <w:p w14:paraId="3CD5CF81" w14:textId="77777777" w:rsidR="00357EE1" w:rsidRPr="00357EE1" w:rsidRDefault="00357EE1" w:rsidP="00357EE1">
      <w:pPr>
        <w:pStyle w:val="NoSpacing"/>
        <w:rPr>
          <w:rFonts w:ascii="Calibri" w:hAnsi="Calibri"/>
        </w:rPr>
      </w:pPr>
      <w:r w:rsidRPr="00357EE1">
        <w:rPr>
          <w:rFonts w:ascii="Calibri" w:hAnsi="Calibri"/>
        </w:rPr>
        <w:t>Here's a step-by-step approach guiding you through the process of setting up an InTouch system, as well further guidance on areas and issues to look at within this and suggestions on how these can be managed.</w:t>
      </w:r>
    </w:p>
    <w:p w14:paraId="02A4ADED" w14:textId="77777777" w:rsidR="002A57BD" w:rsidRPr="002A57BD" w:rsidRDefault="002A57BD" w:rsidP="002A57BD">
      <w:pPr>
        <w:pStyle w:val="NoSpacing"/>
        <w:rPr>
          <w:rFonts w:ascii="Calibri" w:hAnsi="Calibri"/>
        </w:rPr>
      </w:pPr>
      <w:r w:rsidRPr="002A57BD">
        <w:rPr>
          <w:rFonts w:ascii="Calibri" w:hAnsi="Calibri"/>
          <w:b/>
          <w:bCs/>
        </w:rPr>
        <w:t>1. How will the Volunteers communicate with parents and carers?</w:t>
      </w:r>
    </w:p>
    <w:p w14:paraId="02B11034" w14:textId="77777777" w:rsidR="002A57BD" w:rsidRPr="002A57BD" w:rsidRDefault="002A57BD" w:rsidP="002A57BD">
      <w:pPr>
        <w:pStyle w:val="NoSpacing"/>
        <w:rPr>
          <w:rFonts w:ascii="Calibri" w:hAnsi="Calibri"/>
        </w:rPr>
      </w:pPr>
      <w:r w:rsidRPr="002A57BD">
        <w:rPr>
          <w:rFonts w:ascii="Calibri" w:hAnsi="Calibri"/>
          <w:b/>
          <w:bCs/>
        </w:rPr>
        <w:t>Areas to think about:</w:t>
      </w:r>
    </w:p>
    <w:p w14:paraId="5DC749B9" w14:textId="77777777" w:rsidR="002A57BD" w:rsidRPr="002A57BD" w:rsidRDefault="002A57BD" w:rsidP="002A57BD">
      <w:pPr>
        <w:pStyle w:val="NoSpacing"/>
        <w:numPr>
          <w:ilvl w:val="0"/>
          <w:numId w:val="5"/>
        </w:numPr>
        <w:rPr>
          <w:rFonts w:ascii="Calibri" w:hAnsi="Calibri"/>
        </w:rPr>
      </w:pPr>
      <w:r w:rsidRPr="002A57BD">
        <w:rPr>
          <w:rFonts w:ascii="Calibri" w:hAnsi="Calibri"/>
        </w:rPr>
        <w:t>How will you hold the details of all those taking part in an event, and the contact details of their parents and carers, or emergency contact/next of kin, so that they can be accessed as required?</w:t>
      </w:r>
    </w:p>
    <w:p w14:paraId="41641CD6" w14:textId="77777777" w:rsidR="002A57BD" w:rsidRPr="002A57BD" w:rsidRDefault="002A57BD" w:rsidP="002A57BD">
      <w:pPr>
        <w:pStyle w:val="NoSpacing"/>
        <w:numPr>
          <w:ilvl w:val="0"/>
          <w:numId w:val="5"/>
        </w:numPr>
        <w:rPr>
          <w:rFonts w:ascii="Calibri" w:hAnsi="Calibri"/>
        </w:rPr>
      </w:pPr>
      <w:r w:rsidRPr="002A57BD">
        <w:rPr>
          <w:rFonts w:ascii="Calibri" w:hAnsi="Calibri"/>
        </w:rPr>
        <w:t>What system will you use if you need to contact a parent or carer individually? For example, informing them of a slight injury to a participant requiring first aid.</w:t>
      </w:r>
    </w:p>
    <w:p w14:paraId="38B31FC0" w14:textId="77777777" w:rsidR="002A57BD" w:rsidRPr="002A57BD" w:rsidRDefault="002A57BD" w:rsidP="002A57BD">
      <w:pPr>
        <w:pStyle w:val="NoSpacing"/>
        <w:numPr>
          <w:ilvl w:val="0"/>
          <w:numId w:val="5"/>
        </w:numPr>
        <w:rPr>
          <w:rFonts w:ascii="Calibri" w:hAnsi="Calibri"/>
        </w:rPr>
      </w:pPr>
      <w:r w:rsidRPr="002A57BD">
        <w:rPr>
          <w:rFonts w:ascii="Calibri" w:hAnsi="Calibri"/>
        </w:rPr>
        <w:t>What system will you use if you need to contact all parents and carers at the same time? For example, informing them that the coach has been held up and will be back an hour later than previously stated.</w:t>
      </w:r>
    </w:p>
    <w:p w14:paraId="4AD5D2B4" w14:textId="77777777" w:rsidR="002A57BD" w:rsidRPr="002A57BD" w:rsidRDefault="002A57BD" w:rsidP="002A57BD">
      <w:pPr>
        <w:pStyle w:val="NoSpacing"/>
        <w:numPr>
          <w:ilvl w:val="0"/>
          <w:numId w:val="5"/>
        </w:numPr>
        <w:rPr>
          <w:rFonts w:ascii="Calibri" w:hAnsi="Calibri"/>
        </w:rPr>
      </w:pPr>
      <w:r w:rsidRPr="002A57BD">
        <w:rPr>
          <w:rFonts w:ascii="Calibri" w:hAnsi="Calibri"/>
        </w:rPr>
        <w:t>What guidelines have you given to parents and carers about how or when they'll be communicated with throughout the event?</w:t>
      </w:r>
    </w:p>
    <w:p w14:paraId="13279E8A" w14:textId="77777777" w:rsidR="006A20CA" w:rsidRPr="00261920" w:rsidRDefault="006A20CA" w:rsidP="00C953D5">
      <w:pPr>
        <w:pStyle w:val="NoSpacing"/>
        <w:rPr>
          <w:rFonts w:ascii="Calibri" w:hAnsi="Calibri"/>
          <w:sz w:val="16"/>
          <w:szCs w:val="16"/>
        </w:rPr>
      </w:pPr>
    </w:p>
    <w:p w14:paraId="247495CF" w14:textId="04F85D21" w:rsidR="00410F34" w:rsidRPr="00410F34" w:rsidRDefault="00410F34" w:rsidP="00410F34">
      <w:pPr>
        <w:pStyle w:val="NoSpacing"/>
        <w:ind w:left="426" w:hanging="426"/>
        <w:rPr>
          <w:rFonts w:ascii="Calibri" w:hAnsi="Calibri"/>
        </w:rPr>
      </w:pPr>
      <w:r w:rsidRPr="00410F34">
        <w:rPr>
          <w:rFonts w:ascii="Calibri" w:hAnsi="Calibri"/>
          <w:b/>
          <w:bCs/>
        </w:rPr>
        <w:t xml:space="preserve">2. </w:t>
      </w:r>
      <w:r>
        <w:rPr>
          <w:rFonts w:ascii="Calibri" w:hAnsi="Calibri"/>
          <w:b/>
          <w:bCs/>
        </w:rPr>
        <w:tab/>
      </w:r>
      <w:r w:rsidRPr="00410F34">
        <w:rPr>
          <w:rFonts w:ascii="Calibri" w:hAnsi="Calibri"/>
          <w:b/>
          <w:bCs/>
        </w:rPr>
        <w:t>How will parents and carers communicate with you?</w:t>
      </w:r>
    </w:p>
    <w:p w14:paraId="27A3EEA8" w14:textId="471967B8" w:rsidR="00410F34" w:rsidRPr="00410F34" w:rsidRDefault="00410F34" w:rsidP="00410F34">
      <w:pPr>
        <w:pStyle w:val="NoSpacing"/>
        <w:ind w:left="426" w:hanging="426"/>
        <w:rPr>
          <w:rFonts w:ascii="Calibri" w:hAnsi="Calibri"/>
        </w:rPr>
      </w:pPr>
      <w:r>
        <w:rPr>
          <w:rFonts w:ascii="Calibri" w:hAnsi="Calibri"/>
          <w:b/>
          <w:bCs/>
        </w:rPr>
        <w:tab/>
      </w:r>
      <w:r w:rsidRPr="00410F34">
        <w:rPr>
          <w:rFonts w:ascii="Calibri" w:hAnsi="Calibri"/>
          <w:b/>
          <w:bCs/>
        </w:rPr>
        <w:t>Areas to think about:</w:t>
      </w:r>
    </w:p>
    <w:p w14:paraId="57076F4F" w14:textId="77777777" w:rsidR="00410F34" w:rsidRPr="00410F34" w:rsidRDefault="00410F34" w:rsidP="00410F34">
      <w:pPr>
        <w:pStyle w:val="NoSpacing"/>
        <w:numPr>
          <w:ilvl w:val="0"/>
          <w:numId w:val="6"/>
        </w:numPr>
        <w:ind w:hanging="294"/>
        <w:rPr>
          <w:rFonts w:ascii="Calibri" w:hAnsi="Calibri"/>
        </w:rPr>
      </w:pPr>
      <w:r w:rsidRPr="00410F34">
        <w:rPr>
          <w:rFonts w:ascii="Calibri" w:hAnsi="Calibri"/>
        </w:rPr>
        <w:t>What contact details of the Volunteers will you give to the parents and carers?</w:t>
      </w:r>
    </w:p>
    <w:p w14:paraId="53460017" w14:textId="77777777" w:rsidR="00410F34" w:rsidRPr="00410F34" w:rsidRDefault="00410F34" w:rsidP="00410F34">
      <w:pPr>
        <w:pStyle w:val="NoSpacing"/>
        <w:numPr>
          <w:ilvl w:val="0"/>
          <w:numId w:val="6"/>
        </w:numPr>
        <w:ind w:hanging="294"/>
        <w:rPr>
          <w:rFonts w:ascii="Calibri" w:hAnsi="Calibri"/>
        </w:rPr>
      </w:pPr>
      <w:r w:rsidRPr="00410F34">
        <w:rPr>
          <w:rFonts w:ascii="Calibri" w:hAnsi="Calibri"/>
        </w:rPr>
        <w:lastRenderedPageBreak/>
        <w:t>What advice or guidelines will be given to parents and carers as to how to contact the event and when/why communication is expected or appropriate?</w:t>
      </w:r>
    </w:p>
    <w:p w14:paraId="6D35ACC9" w14:textId="77777777" w:rsidR="00410F34" w:rsidRPr="00696EB9" w:rsidRDefault="00410F34" w:rsidP="00C953D5">
      <w:pPr>
        <w:pStyle w:val="NoSpacing"/>
        <w:rPr>
          <w:rFonts w:ascii="Calibri" w:hAnsi="Calibri"/>
          <w:sz w:val="16"/>
          <w:szCs w:val="16"/>
        </w:rPr>
      </w:pPr>
    </w:p>
    <w:p w14:paraId="196D5BB2" w14:textId="1197FA04" w:rsidR="00735A6C" w:rsidRPr="00735A6C" w:rsidRDefault="00735A6C" w:rsidP="00696EB9">
      <w:pPr>
        <w:pStyle w:val="NoSpacing"/>
        <w:ind w:left="1134" w:hanging="567"/>
        <w:rPr>
          <w:rFonts w:ascii="Calibri" w:hAnsi="Calibri"/>
        </w:rPr>
      </w:pPr>
      <w:r w:rsidRPr="00735A6C">
        <w:rPr>
          <w:rFonts w:ascii="Calibri" w:hAnsi="Calibri"/>
          <w:b/>
          <w:bCs/>
        </w:rPr>
        <w:t xml:space="preserve">2a. </w:t>
      </w:r>
      <w:r w:rsidR="00696EB9">
        <w:rPr>
          <w:rFonts w:ascii="Calibri" w:hAnsi="Calibri"/>
          <w:b/>
          <w:bCs/>
        </w:rPr>
        <w:tab/>
      </w:r>
      <w:r w:rsidRPr="00735A6C">
        <w:rPr>
          <w:rFonts w:ascii="Calibri" w:hAnsi="Calibri"/>
          <w:b/>
          <w:bCs/>
        </w:rPr>
        <w:t>How will Volunteers and young people communicate?</w:t>
      </w:r>
    </w:p>
    <w:p w14:paraId="13637A3B" w14:textId="0E5F180A" w:rsidR="00735A6C" w:rsidRPr="00735A6C" w:rsidRDefault="00696EB9" w:rsidP="00696EB9">
      <w:pPr>
        <w:pStyle w:val="NoSpacing"/>
        <w:ind w:left="1134" w:hanging="567"/>
        <w:rPr>
          <w:rFonts w:ascii="Calibri" w:hAnsi="Calibri"/>
        </w:rPr>
      </w:pPr>
      <w:r>
        <w:rPr>
          <w:rFonts w:ascii="Calibri" w:hAnsi="Calibri"/>
          <w:b/>
          <w:bCs/>
        </w:rPr>
        <w:tab/>
      </w:r>
      <w:r w:rsidR="00735A6C" w:rsidRPr="00735A6C">
        <w:rPr>
          <w:rFonts w:ascii="Calibri" w:hAnsi="Calibri"/>
          <w:b/>
          <w:bCs/>
        </w:rPr>
        <w:t>Areas to think about (not only during peer-led activities, but also when young people are given more independence during volunteer-led activities):</w:t>
      </w:r>
    </w:p>
    <w:p w14:paraId="6A54F69C" w14:textId="77777777" w:rsidR="00735A6C" w:rsidRPr="00735A6C" w:rsidRDefault="00735A6C" w:rsidP="00696EB9">
      <w:pPr>
        <w:pStyle w:val="NoSpacing"/>
        <w:numPr>
          <w:ilvl w:val="0"/>
          <w:numId w:val="7"/>
        </w:numPr>
        <w:tabs>
          <w:tab w:val="clear" w:pos="720"/>
        </w:tabs>
        <w:ind w:left="1560" w:hanging="426"/>
        <w:rPr>
          <w:rFonts w:ascii="Calibri" w:hAnsi="Calibri"/>
        </w:rPr>
      </w:pPr>
      <w:r w:rsidRPr="00735A6C">
        <w:rPr>
          <w:rFonts w:ascii="Calibri" w:hAnsi="Calibri"/>
        </w:rPr>
        <w:t>What contact details of the Volunteers will you give to the participants?</w:t>
      </w:r>
    </w:p>
    <w:p w14:paraId="58859BF5" w14:textId="77777777" w:rsidR="00735A6C" w:rsidRPr="00735A6C" w:rsidRDefault="00735A6C" w:rsidP="00696EB9">
      <w:pPr>
        <w:pStyle w:val="NoSpacing"/>
        <w:numPr>
          <w:ilvl w:val="0"/>
          <w:numId w:val="7"/>
        </w:numPr>
        <w:tabs>
          <w:tab w:val="clear" w:pos="720"/>
        </w:tabs>
        <w:ind w:left="1560" w:hanging="426"/>
        <w:rPr>
          <w:rFonts w:ascii="Calibri" w:hAnsi="Calibri"/>
        </w:rPr>
      </w:pPr>
      <w:r w:rsidRPr="00735A6C">
        <w:rPr>
          <w:rFonts w:ascii="Calibri" w:hAnsi="Calibri"/>
        </w:rPr>
        <w:t>What advice or guidelines will be given to participants as to how to contact the Volunteers?</w:t>
      </w:r>
    </w:p>
    <w:p w14:paraId="18BCE551" w14:textId="77777777" w:rsidR="00735A6C" w:rsidRPr="00735A6C" w:rsidRDefault="00735A6C" w:rsidP="00696EB9">
      <w:pPr>
        <w:pStyle w:val="NoSpacing"/>
        <w:numPr>
          <w:ilvl w:val="0"/>
          <w:numId w:val="7"/>
        </w:numPr>
        <w:tabs>
          <w:tab w:val="clear" w:pos="720"/>
        </w:tabs>
        <w:ind w:left="1560" w:hanging="426"/>
        <w:rPr>
          <w:rFonts w:ascii="Calibri" w:hAnsi="Calibri"/>
        </w:rPr>
      </w:pPr>
      <w:r w:rsidRPr="00735A6C">
        <w:rPr>
          <w:rFonts w:ascii="Calibri" w:hAnsi="Calibri"/>
        </w:rPr>
        <w:t>What advice or guidelines given to participants as to when/why communication is expected or appropriate?</w:t>
      </w:r>
    </w:p>
    <w:p w14:paraId="21B609B4" w14:textId="77777777" w:rsidR="00735A6C" w:rsidRPr="00735A6C" w:rsidRDefault="00735A6C" w:rsidP="00696EB9">
      <w:pPr>
        <w:pStyle w:val="NoSpacing"/>
        <w:numPr>
          <w:ilvl w:val="0"/>
          <w:numId w:val="7"/>
        </w:numPr>
        <w:tabs>
          <w:tab w:val="clear" w:pos="720"/>
        </w:tabs>
        <w:ind w:left="1560" w:hanging="426"/>
        <w:rPr>
          <w:rFonts w:ascii="Calibri" w:hAnsi="Calibri"/>
        </w:rPr>
      </w:pPr>
      <w:r w:rsidRPr="00735A6C">
        <w:rPr>
          <w:rFonts w:ascii="Calibri" w:hAnsi="Calibri"/>
        </w:rPr>
        <w:t>How will you make sure you follow the </w:t>
      </w:r>
      <w:hyperlink r:id="rId9" w:history="1">
        <w:r w:rsidRPr="00735A6C">
          <w:rPr>
            <w:rStyle w:val="Hyperlink"/>
            <w:rFonts w:ascii="Calibri" w:hAnsi="Calibri"/>
          </w:rPr>
          <w:t>Yellow Card</w:t>
        </w:r>
      </w:hyperlink>
      <w:r w:rsidRPr="00735A6C">
        <w:rPr>
          <w:rFonts w:ascii="Calibri" w:hAnsi="Calibri"/>
        </w:rPr>
        <w:t> and </w:t>
      </w:r>
      <w:hyperlink r:id="rId10" w:history="1">
        <w:r w:rsidRPr="00735A6C">
          <w:rPr>
            <w:rStyle w:val="Hyperlink"/>
            <w:rFonts w:ascii="Calibri" w:hAnsi="Calibri"/>
          </w:rPr>
          <w:t>Staying Safe online guidance</w:t>
        </w:r>
      </w:hyperlink>
      <w:r w:rsidRPr="00735A6C">
        <w:rPr>
          <w:rFonts w:ascii="Calibri" w:hAnsi="Calibri"/>
        </w:rPr>
        <w:t>?</w:t>
      </w:r>
    </w:p>
    <w:p w14:paraId="16BBF9BA" w14:textId="77777777" w:rsidR="006A20CA" w:rsidRDefault="006A20CA" w:rsidP="00696EB9">
      <w:pPr>
        <w:pStyle w:val="NoSpacing"/>
        <w:ind w:left="1560" w:hanging="426"/>
        <w:rPr>
          <w:rFonts w:ascii="Calibri" w:hAnsi="Calibri"/>
        </w:rPr>
      </w:pPr>
    </w:p>
    <w:p w14:paraId="50103D88" w14:textId="2FC526D9" w:rsidR="007E053D" w:rsidRPr="007E053D" w:rsidRDefault="007E053D" w:rsidP="007E053D">
      <w:pPr>
        <w:pStyle w:val="NoSpacing"/>
        <w:ind w:left="426" w:hanging="426"/>
        <w:rPr>
          <w:rFonts w:ascii="Calibri" w:hAnsi="Calibri"/>
        </w:rPr>
      </w:pPr>
      <w:r w:rsidRPr="007E053D">
        <w:rPr>
          <w:rFonts w:ascii="Calibri" w:hAnsi="Calibri"/>
          <w:b/>
          <w:bCs/>
        </w:rPr>
        <w:t xml:space="preserve">3. </w:t>
      </w:r>
      <w:r>
        <w:rPr>
          <w:rFonts w:ascii="Calibri" w:hAnsi="Calibri"/>
          <w:b/>
          <w:bCs/>
        </w:rPr>
        <w:tab/>
      </w:r>
      <w:r w:rsidRPr="007E053D">
        <w:rPr>
          <w:rFonts w:ascii="Calibri" w:hAnsi="Calibri"/>
          <w:b/>
          <w:bCs/>
        </w:rPr>
        <w:t>How will parents and carers and their young people communicate?</w:t>
      </w:r>
    </w:p>
    <w:p w14:paraId="1A15612E" w14:textId="77777777" w:rsidR="007E053D" w:rsidRPr="007E053D" w:rsidRDefault="007E053D" w:rsidP="007E053D">
      <w:pPr>
        <w:pStyle w:val="NoSpacing"/>
        <w:ind w:left="426" w:hanging="66"/>
        <w:rPr>
          <w:rFonts w:ascii="Calibri" w:hAnsi="Calibri"/>
        </w:rPr>
      </w:pPr>
      <w:r w:rsidRPr="007E053D">
        <w:rPr>
          <w:rFonts w:ascii="Calibri" w:hAnsi="Calibri"/>
          <w:b/>
          <w:bCs/>
        </w:rPr>
        <w:t>Areas to think about:</w:t>
      </w:r>
    </w:p>
    <w:p w14:paraId="413DD2DD" w14:textId="77777777" w:rsidR="007E053D" w:rsidRPr="007E053D" w:rsidRDefault="007E053D" w:rsidP="007E053D">
      <w:pPr>
        <w:pStyle w:val="NoSpacing"/>
        <w:numPr>
          <w:ilvl w:val="0"/>
          <w:numId w:val="8"/>
        </w:numPr>
        <w:ind w:hanging="294"/>
        <w:rPr>
          <w:rFonts w:ascii="Calibri" w:hAnsi="Calibri"/>
        </w:rPr>
      </w:pPr>
      <w:r w:rsidRPr="007E053D">
        <w:rPr>
          <w:rFonts w:ascii="Calibri" w:hAnsi="Calibri"/>
        </w:rPr>
        <w:t>What system and level (if any) of communication will there be between participants and parents and carers?</w:t>
      </w:r>
    </w:p>
    <w:p w14:paraId="7BCF481D" w14:textId="77777777" w:rsidR="007E053D" w:rsidRPr="007E053D" w:rsidRDefault="007E053D" w:rsidP="007E053D">
      <w:pPr>
        <w:pStyle w:val="NoSpacing"/>
        <w:numPr>
          <w:ilvl w:val="0"/>
          <w:numId w:val="8"/>
        </w:numPr>
        <w:ind w:hanging="294"/>
        <w:rPr>
          <w:rFonts w:ascii="Calibri" w:hAnsi="Calibri"/>
        </w:rPr>
      </w:pPr>
      <w:r w:rsidRPr="007E053D">
        <w:rPr>
          <w:rFonts w:ascii="Calibri" w:hAnsi="Calibri"/>
        </w:rPr>
        <w:t>Will mobile phones, use of social media (or similar) be allowed at the event? If so, what guidelines are in place?</w:t>
      </w:r>
    </w:p>
    <w:p w14:paraId="65F28710" w14:textId="77777777" w:rsidR="006A20CA" w:rsidRDefault="006A20CA" w:rsidP="00C953D5">
      <w:pPr>
        <w:pStyle w:val="NoSpacing"/>
        <w:rPr>
          <w:rFonts w:ascii="Calibri" w:hAnsi="Calibri"/>
        </w:rPr>
      </w:pPr>
    </w:p>
    <w:p w14:paraId="22870AAE" w14:textId="5F59EE93" w:rsidR="00261920" w:rsidRPr="00261920" w:rsidRDefault="00261920" w:rsidP="00261920">
      <w:pPr>
        <w:pStyle w:val="NoSpacing"/>
        <w:ind w:left="426" w:hanging="426"/>
        <w:rPr>
          <w:rFonts w:ascii="Calibri" w:hAnsi="Calibri"/>
        </w:rPr>
      </w:pPr>
      <w:r w:rsidRPr="00261920">
        <w:rPr>
          <w:rFonts w:ascii="Calibri" w:hAnsi="Calibri"/>
          <w:b/>
          <w:bCs/>
        </w:rPr>
        <w:t xml:space="preserve">4. </w:t>
      </w:r>
      <w:r>
        <w:rPr>
          <w:rFonts w:ascii="Calibri" w:hAnsi="Calibri"/>
          <w:b/>
          <w:bCs/>
        </w:rPr>
        <w:tab/>
      </w:r>
      <w:r w:rsidRPr="00261920">
        <w:rPr>
          <w:rFonts w:ascii="Calibri" w:hAnsi="Calibri"/>
          <w:b/>
          <w:bCs/>
        </w:rPr>
        <w:t>Confirm communication</w:t>
      </w:r>
    </w:p>
    <w:p w14:paraId="31B181DD" w14:textId="77777777" w:rsidR="00261920" w:rsidRPr="00261920" w:rsidRDefault="00261920" w:rsidP="00261920">
      <w:pPr>
        <w:pStyle w:val="NoSpacing"/>
        <w:ind w:left="426"/>
        <w:rPr>
          <w:rFonts w:ascii="Calibri" w:hAnsi="Calibri"/>
        </w:rPr>
      </w:pPr>
      <w:r w:rsidRPr="00261920">
        <w:rPr>
          <w:rFonts w:ascii="Calibri" w:hAnsi="Calibri"/>
          <w:b/>
          <w:bCs/>
        </w:rPr>
        <w:t>Areas to think about:</w:t>
      </w:r>
    </w:p>
    <w:p w14:paraId="01CFCE29" w14:textId="77777777" w:rsidR="00261920" w:rsidRPr="00261920" w:rsidRDefault="00261920" w:rsidP="00261920">
      <w:pPr>
        <w:pStyle w:val="NoSpacing"/>
        <w:numPr>
          <w:ilvl w:val="0"/>
          <w:numId w:val="9"/>
        </w:numPr>
        <w:ind w:hanging="294"/>
        <w:rPr>
          <w:rFonts w:ascii="Calibri" w:hAnsi="Calibri"/>
        </w:rPr>
      </w:pPr>
      <w:r w:rsidRPr="00261920">
        <w:rPr>
          <w:rFonts w:ascii="Calibri" w:hAnsi="Calibri"/>
        </w:rPr>
        <w:t>Do records of all those present need to be held by anyone away from the event and, if so, by who?</w:t>
      </w:r>
    </w:p>
    <w:p w14:paraId="1C24AA54" w14:textId="77777777" w:rsidR="00261920" w:rsidRPr="00261920" w:rsidRDefault="00261920" w:rsidP="00261920">
      <w:pPr>
        <w:pStyle w:val="NoSpacing"/>
        <w:numPr>
          <w:ilvl w:val="0"/>
          <w:numId w:val="9"/>
        </w:numPr>
        <w:ind w:hanging="294"/>
        <w:rPr>
          <w:rFonts w:ascii="Calibri" w:hAnsi="Calibri"/>
        </w:rPr>
      </w:pPr>
      <w:r w:rsidRPr="00261920">
        <w:rPr>
          <w:rFonts w:ascii="Calibri" w:hAnsi="Calibri"/>
        </w:rPr>
        <w:t>How will you contact your Lead Volunteer or their designate in the case of an emergency </w:t>
      </w:r>
      <w:hyperlink r:id="rId11" w:history="1">
        <w:r w:rsidRPr="00261920">
          <w:rPr>
            <w:rStyle w:val="Hyperlink"/>
            <w:rFonts w:ascii="Calibri" w:hAnsi="Calibri"/>
          </w:rPr>
          <w:t>(as per POR Chapter 7 - Emergency Procedures)</w:t>
        </w:r>
      </w:hyperlink>
      <w:r w:rsidRPr="00261920">
        <w:rPr>
          <w:rFonts w:ascii="Calibri" w:hAnsi="Calibri"/>
          <w:u w:val="single"/>
        </w:rPr>
        <w:t> </w:t>
      </w:r>
      <w:r w:rsidRPr="00261920">
        <w:rPr>
          <w:rFonts w:ascii="Calibri" w:hAnsi="Calibri"/>
        </w:rPr>
        <w:t>at any point during the event?</w:t>
      </w:r>
    </w:p>
    <w:p w14:paraId="0A004237" w14:textId="77777777" w:rsidR="006A20CA" w:rsidRDefault="006A20CA" w:rsidP="00261920">
      <w:pPr>
        <w:pStyle w:val="NoSpacing"/>
        <w:tabs>
          <w:tab w:val="num" w:pos="720"/>
        </w:tabs>
        <w:ind w:hanging="294"/>
        <w:rPr>
          <w:rFonts w:ascii="Calibri" w:hAnsi="Calibri"/>
        </w:rPr>
      </w:pPr>
    </w:p>
    <w:p w14:paraId="588A20DC" w14:textId="77777777" w:rsidR="006A20CA" w:rsidRDefault="006A20CA" w:rsidP="00261920">
      <w:pPr>
        <w:pStyle w:val="NoSpacing"/>
        <w:tabs>
          <w:tab w:val="num" w:pos="720"/>
        </w:tabs>
        <w:ind w:hanging="294"/>
        <w:rPr>
          <w:rFonts w:ascii="Calibri" w:hAnsi="Calibri"/>
        </w:rPr>
      </w:pPr>
    </w:p>
    <w:p w14:paraId="2A772302" w14:textId="77777777" w:rsidR="006A20CA" w:rsidRDefault="006A20CA" w:rsidP="00C953D5">
      <w:pPr>
        <w:pStyle w:val="NoSpacing"/>
        <w:rPr>
          <w:rFonts w:ascii="Calibri" w:hAnsi="Calibri"/>
        </w:rPr>
      </w:pPr>
    </w:p>
    <w:p w14:paraId="4856FEBB" w14:textId="77777777" w:rsidR="006A20CA" w:rsidRDefault="006A20CA" w:rsidP="00C953D5">
      <w:pPr>
        <w:pStyle w:val="NoSpacing"/>
        <w:rPr>
          <w:rFonts w:ascii="Calibri" w:hAnsi="Calibri"/>
        </w:rPr>
      </w:pPr>
    </w:p>
    <w:p w14:paraId="1407968D" w14:textId="77777777" w:rsidR="006A20CA" w:rsidRDefault="006A20CA" w:rsidP="00C953D5">
      <w:pPr>
        <w:pStyle w:val="NoSpacing"/>
        <w:rPr>
          <w:rFonts w:ascii="Calibri" w:hAnsi="Calibri"/>
        </w:rPr>
      </w:pPr>
    </w:p>
    <w:sectPr w:rsidR="006A20CA" w:rsidSect="00B458A4">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CDE18" w14:textId="77777777" w:rsidR="005845A2" w:rsidRDefault="005845A2" w:rsidP="00B458A4">
      <w:pPr>
        <w:spacing w:after="0" w:line="240" w:lineRule="auto"/>
      </w:pPr>
      <w:r>
        <w:separator/>
      </w:r>
    </w:p>
  </w:endnote>
  <w:endnote w:type="continuationSeparator" w:id="0">
    <w:p w14:paraId="3E3776FE" w14:textId="77777777" w:rsidR="005845A2" w:rsidRDefault="005845A2" w:rsidP="00B45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AA40" w14:textId="77777777" w:rsidR="00B73FC9" w:rsidRDefault="00B73F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4CEBC" w14:textId="2ABCFC0C" w:rsidR="003A5D70" w:rsidRPr="006C7DE6" w:rsidRDefault="00B458A4">
    <w:pPr>
      <w:pStyle w:val="Footer"/>
      <w:rPr>
        <w:rFonts w:asciiTheme="minorHAnsi" w:hAnsiTheme="minorHAnsi" w:cstheme="minorHAnsi"/>
        <w:b/>
        <w:bCs/>
        <w:color w:val="E36C0A" w:themeColor="accent6" w:themeShade="BF"/>
      </w:rPr>
    </w:pPr>
    <w:r>
      <w:tab/>
    </w:r>
    <w:r>
      <w:tab/>
    </w:r>
    <w:r w:rsidR="00261920">
      <w:rPr>
        <w:rFonts w:asciiTheme="minorHAnsi" w:hAnsiTheme="minorHAnsi" w:cstheme="minorHAnsi"/>
        <w:b/>
        <w:bCs/>
        <w:color w:val="E36C0A" w:themeColor="accent6" w:themeShade="BF"/>
      </w:rPr>
      <w:t>Review Spring 202</w:t>
    </w:r>
    <w:r w:rsidR="00B73FC9">
      <w:rPr>
        <w:rFonts w:asciiTheme="minorHAnsi" w:hAnsiTheme="minorHAnsi" w:cstheme="minorHAnsi"/>
        <w:b/>
        <w:bCs/>
        <w:color w:val="E36C0A" w:themeColor="accent6" w:themeShade="BF"/>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F3F9" w14:textId="77777777" w:rsidR="00B73FC9" w:rsidRDefault="00B73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6ED78" w14:textId="77777777" w:rsidR="005845A2" w:rsidRDefault="005845A2" w:rsidP="00B458A4">
      <w:pPr>
        <w:spacing w:after="0" w:line="240" w:lineRule="auto"/>
      </w:pPr>
      <w:r>
        <w:separator/>
      </w:r>
    </w:p>
  </w:footnote>
  <w:footnote w:type="continuationSeparator" w:id="0">
    <w:p w14:paraId="6497E5BE" w14:textId="77777777" w:rsidR="005845A2" w:rsidRDefault="005845A2" w:rsidP="00B458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360DC" w14:textId="77777777" w:rsidR="00B73FC9" w:rsidRDefault="00B73F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90053" w14:textId="77777777" w:rsidR="00B73FC9" w:rsidRDefault="00B73F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E7613" w14:textId="77777777" w:rsidR="00B73FC9" w:rsidRDefault="00B73F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B3FFE"/>
    <w:multiLevelType w:val="multilevel"/>
    <w:tmpl w:val="5A82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3D07E5"/>
    <w:multiLevelType w:val="multilevel"/>
    <w:tmpl w:val="30DCF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CD26B2"/>
    <w:multiLevelType w:val="hybridMultilevel"/>
    <w:tmpl w:val="52F8839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3F3749B"/>
    <w:multiLevelType w:val="multilevel"/>
    <w:tmpl w:val="6000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5F26E0"/>
    <w:multiLevelType w:val="multilevel"/>
    <w:tmpl w:val="1084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1B08C8"/>
    <w:multiLevelType w:val="hybridMultilevel"/>
    <w:tmpl w:val="1D1C021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1B11A72"/>
    <w:multiLevelType w:val="hybridMultilevel"/>
    <w:tmpl w:val="A07AF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AD167E"/>
    <w:multiLevelType w:val="multilevel"/>
    <w:tmpl w:val="376EC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56628B"/>
    <w:multiLevelType w:val="multilevel"/>
    <w:tmpl w:val="789C6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643977">
    <w:abstractNumId w:val="6"/>
  </w:num>
  <w:num w:numId="2" w16cid:durableId="330301770">
    <w:abstractNumId w:val="5"/>
  </w:num>
  <w:num w:numId="3" w16cid:durableId="395052803">
    <w:abstractNumId w:val="2"/>
  </w:num>
  <w:num w:numId="4" w16cid:durableId="312565719">
    <w:abstractNumId w:val="3"/>
  </w:num>
  <w:num w:numId="5" w16cid:durableId="2008053406">
    <w:abstractNumId w:val="0"/>
  </w:num>
  <w:num w:numId="6" w16cid:durableId="1866871166">
    <w:abstractNumId w:val="7"/>
  </w:num>
  <w:num w:numId="7" w16cid:durableId="513347975">
    <w:abstractNumId w:val="1"/>
  </w:num>
  <w:num w:numId="8" w16cid:durableId="231166122">
    <w:abstractNumId w:val="4"/>
  </w:num>
  <w:num w:numId="9" w16cid:durableId="11212685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53D5"/>
    <w:rsid w:val="00003F0B"/>
    <w:rsid w:val="00072378"/>
    <w:rsid w:val="000A044B"/>
    <w:rsid w:val="000D176C"/>
    <w:rsid w:val="0011141A"/>
    <w:rsid w:val="00124F8C"/>
    <w:rsid w:val="00152B37"/>
    <w:rsid w:val="00196FCD"/>
    <w:rsid w:val="001A2033"/>
    <w:rsid w:val="00235D1E"/>
    <w:rsid w:val="00245759"/>
    <w:rsid w:val="00261920"/>
    <w:rsid w:val="00275440"/>
    <w:rsid w:val="002A57BD"/>
    <w:rsid w:val="002D1B6C"/>
    <w:rsid w:val="00357EE1"/>
    <w:rsid w:val="003A5D70"/>
    <w:rsid w:val="003C2F36"/>
    <w:rsid w:val="003C4953"/>
    <w:rsid w:val="00410F34"/>
    <w:rsid w:val="0043063A"/>
    <w:rsid w:val="00491B4D"/>
    <w:rsid w:val="00493D0F"/>
    <w:rsid w:val="004952DE"/>
    <w:rsid w:val="004E723E"/>
    <w:rsid w:val="00514019"/>
    <w:rsid w:val="00572916"/>
    <w:rsid w:val="005845A2"/>
    <w:rsid w:val="005A7D42"/>
    <w:rsid w:val="006155BC"/>
    <w:rsid w:val="006751DB"/>
    <w:rsid w:val="00693323"/>
    <w:rsid w:val="00696EB9"/>
    <w:rsid w:val="006A20CA"/>
    <w:rsid w:val="006C7DE6"/>
    <w:rsid w:val="006E784F"/>
    <w:rsid w:val="00704558"/>
    <w:rsid w:val="007135F4"/>
    <w:rsid w:val="00723850"/>
    <w:rsid w:val="00735A6C"/>
    <w:rsid w:val="007E053D"/>
    <w:rsid w:val="007E666F"/>
    <w:rsid w:val="007F2E8E"/>
    <w:rsid w:val="008400EF"/>
    <w:rsid w:val="0086013C"/>
    <w:rsid w:val="008673D5"/>
    <w:rsid w:val="00873DA1"/>
    <w:rsid w:val="008A7595"/>
    <w:rsid w:val="00990A1B"/>
    <w:rsid w:val="009912BD"/>
    <w:rsid w:val="00993789"/>
    <w:rsid w:val="009D63BF"/>
    <w:rsid w:val="00A17C2E"/>
    <w:rsid w:val="00A661F7"/>
    <w:rsid w:val="00AA4384"/>
    <w:rsid w:val="00AE5A33"/>
    <w:rsid w:val="00B354F5"/>
    <w:rsid w:val="00B458A4"/>
    <w:rsid w:val="00B73FC9"/>
    <w:rsid w:val="00B93EF2"/>
    <w:rsid w:val="00BC48DD"/>
    <w:rsid w:val="00BF1082"/>
    <w:rsid w:val="00C539B0"/>
    <w:rsid w:val="00C953D5"/>
    <w:rsid w:val="00CF4122"/>
    <w:rsid w:val="00D32DDF"/>
    <w:rsid w:val="00DB78E2"/>
    <w:rsid w:val="00DF6CDB"/>
    <w:rsid w:val="00E370D4"/>
    <w:rsid w:val="00E809A0"/>
    <w:rsid w:val="00E859D2"/>
    <w:rsid w:val="00F94294"/>
    <w:rsid w:val="00FC3C00"/>
    <w:rsid w:val="00FD3E6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F5AC9"/>
  <w15:docId w15:val="{68FF63E3-E0A7-4B4A-B4E1-3BAB0D66D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916"/>
    <w:pPr>
      <w:spacing w:after="200" w:line="276"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53D5"/>
    <w:rPr>
      <w:sz w:val="24"/>
      <w:szCs w:val="24"/>
      <w:lang w:eastAsia="en-US"/>
    </w:rPr>
  </w:style>
  <w:style w:type="paragraph" w:styleId="BalloonText">
    <w:name w:val="Balloon Text"/>
    <w:basedOn w:val="Normal"/>
    <w:link w:val="BalloonTextChar"/>
    <w:uiPriority w:val="99"/>
    <w:semiHidden/>
    <w:unhideWhenUsed/>
    <w:rsid w:val="00B458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8A4"/>
    <w:rPr>
      <w:rFonts w:ascii="Tahoma" w:hAnsi="Tahoma" w:cs="Tahoma"/>
      <w:sz w:val="16"/>
      <w:szCs w:val="16"/>
      <w:lang w:eastAsia="en-US"/>
    </w:rPr>
  </w:style>
  <w:style w:type="paragraph" w:styleId="Header">
    <w:name w:val="header"/>
    <w:basedOn w:val="Normal"/>
    <w:link w:val="HeaderChar"/>
    <w:uiPriority w:val="99"/>
    <w:unhideWhenUsed/>
    <w:rsid w:val="00B458A4"/>
    <w:pPr>
      <w:tabs>
        <w:tab w:val="center" w:pos="4513"/>
        <w:tab w:val="right" w:pos="9026"/>
      </w:tabs>
    </w:pPr>
  </w:style>
  <w:style w:type="character" w:customStyle="1" w:styleId="HeaderChar">
    <w:name w:val="Header Char"/>
    <w:basedOn w:val="DefaultParagraphFont"/>
    <w:link w:val="Header"/>
    <w:uiPriority w:val="99"/>
    <w:rsid w:val="00B458A4"/>
    <w:rPr>
      <w:sz w:val="24"/>
      <w:szCs w:val="24"/>
      <w:lang w:eastAsia="en-US"/>
    </w:rPr>
  </w:style>
  <w:style w:type="paragraph" w:styleId="Footer">
    <w:name w:val="footer"/>
    <w:basedOn w:val="Normal"/>
    <w:link w:val="FooterChar"/>
    <w:uiPriority w:val="99"/>
    <w:unhideWhenUsed/>
    <w:rsid w:val="00B458A4"/>
    <w:pPr>
      <w:tabs>
        <w:tab w:val="center" w:pos="4513"/>
        <w:tab w:val="right" w:pos="9026"/>
      </w:tabs>
    </w:pPr>
  </w:style>
  <w:style w:type="character" w:customStyle="1" w:styleId="FooterChar">
    <w:name w:val="Footer Char"/>
    <w:basedOn w:val="DefaultParagraphFont"/>
    <w:link w:val="Footer"/>
    <w:uiPriority w:val="99"/>
    <w:rsid w:val="00B458A4"/>
    <w:rPr>
      <w:sz w:val="24"/>
      <w:szCs w:val="24"/>
      <w:lang w:eastAsia="en-US"/>
    </w:rPr>
  </w:style>
  <w:style w:type="paragraph" w:styleId="NormalWeb">
    <w:name w:val="Normal (Web)"/>
    <w:basedOn w:val="Normal"/>
    <w:uiPriority w:val="99"/>
    <w:semiHidden/>
    <w:unhideWhenUsed/>
    <w:rsid w:val="007F2E8E"/>
    <w:pPr>
      <w:spacing w:before="100" w:beforeAutospacing="1" w:after="100" w:afterAutospacing="1" w:line="240" w:lineRule="auto"/>
    </w:pPr>
    <w:rPr>
      <w:rFonts w:ascii="Times New Roman" w:eastAsia="Times New Roman" w:hAnsi="Times New Roman"/>
      <w:lang w:eastAsia="en-GB"/>
    </w:rPr>
  </w:style>
  <w:style w:type="character" w:styleId="CommentReference">
    <w:name w:val="annotation reference"/>
    <w:basedOn w:val="DefaultParagraphFont"/>
    <w:uiPriority w:val="99"/>
    <w:semiHidden/>
    <w:unhideWhenUsed/>
    <w:rsid w:val="003A5D70"/>
    <w:rPr>
      <w:sz w:val="16"/>
      <w:szCs w:val="16"/>
    </w:rPr>
  </w:style>
  <w:style w:type="paragraph" w:styleId="CommentText">
    <w:name w:val="annotation text"/>
    <w:basedOn w:val="Normal"/>
    <w:link w:val="CommentTextChar"/>
    <w:uiPriority w:val="99"/>
    <w:semiHidden/>
    <w:unhideWhenUsed/>
    <w:rsid w:val="003A5D70"/>
    <w:pPr>
      <w:spacing w:line="240" w:lineRule="auto"/>
    </w:pPr>
    <w:rPr>
      <w:sz w:val="20"/>
      <w:szCs w:val="20"/>
    </w:rPr>
  </w:style>
  <w:style w:type="character" w:customStyle="1" w:styleId="CommentTextChar">
    <w:name w:val="Comment Text Char"/>
    <w:basedOn w:val="DefaultParagraphFont"/>
    <w:link w:val="CommentText"/>
    <w:uiPriority w:val="99"/>
    <w:semiHidden/>
    <w:rsid w:val="003A5D70"/>
    <w:rPr>
      <w:lang w:eastAsia="en-US"/>
    </w:rPr>
  </w:style>
  <w:style w:type="paragraph" w:styleId="CommentSubject">
    <w:name w:val="annotation subject"/>
    <w:basedOn w:val="CommentText"/>
    <w:next w:val="CommentText"/>
    <w:link w:val="CommentSubjectChar"/>
    <w:uiPriority w:val="99"/>
    <w:semiHidden/>
    <w:unhideWhenUsed/>
    <w:rsid w:val="003A5D70"/>
    <w:rPr>
      <w:b/>
      <w:bCs/>
    </w:rPr>
  </w:style>
  <w:style w:type="character" w:customStyle="1" w:styleId="CommentSubjectChar">
    <w:name w:val="Comment Subject Char"/>
    <w:basedOn w:val="CommentTextChar"/>
    <w:link w:val="CommentSubject"/>
    <w:uiPriority w:val="99"/>
    <w:semiHidden/>
    <w:rsid w:val="003A5D70"/>
    <w:rPr>
      <w:b/>
      <w:bCs/>
      <w:lang w:eastAsia="en-US"/>
    </w:rPr>
  </w:style>
  <w:style w:type="character" w:styleId="Hyperlink">
    <w:name w:val="Hyperlink"/>
    <w:basedOn w:val="DefaultParagraphFont"/>
    <w:uiPriority w:val="99"/>
    <w:unhideWhenUsed/>
    <w:rsid w:val="006A20CA"/>
    <w:rPr>
      <w:color w:val="0000FF" w:themeColor="hyperlink"/>
      <w:u w:val="single"/>
    </w:rPr>
  </w:style>
  <w:style w:type="character" w:styleId="UnresolvedMention">
    <w:name w:val="Unresolved Mention"/>
    <w:basedOn w:val="DefaultParagraphFont"/>
    <w:uiPriority w:val="99"/>
    <w:semiHidden/>
    <w:unhideWhenUsed/>
    <w:rsid w:val="006A2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5713">
      <w:bodyDiv w:val="1"/>
      <w:marLeft w:val="0"/>
      <w:marRight w:val="0"/>
      <w:marTop w:val="0"/>
      <w:marBottom w:val="0"/>
      <w:divBdr>
        <w:top w:val="none" w:sz="0" w:space="0" w:color="auto"/>
        <w:left w:val="none" w:sz="0" w:space="0" w:color="auto"/>
        <w:bottom w:val="none" w:sz="0" w:space="0" w:color="auto"/>
        <w:right w:val="none" w:sz="0" w:space="0" w:color="auto"/>
      </w:divBdr>
      <w:divsChild>
        <w:div w:id="393165361">
          <w:marLeft w:val="0"/>
          <w:marRight w:val="0"/>
          <w:marTop w:val="0"/>
          <w:marBottom w:val="0"/>
          <w:divBdr>
            <w:top w:val="none" w:sz="0" w:space="0" w:color="auto"/>
            <w:left w:val="none" w:sz="0" w:space="0" w:color="auto"/>
            <w:bottom w:val="none" w:sz="0" w:space="0" w:color="auto"/>
            <w:right w:val="none" w:sz="0" w:space="0" w:color="auto"/>
          </w:divBdr>
        </w:div>
      </w:divsChild>
    </w:div>
    <w:div w:id="152567869">
      <w:bodyDiv w:val="1"/>
      <w:marLeft w:val="0"/>
      <w:marRight w:val="0"/>
      <w:marTop w:val="0"/>
      <w:marBottom w:val="0"/>
      <w:divBdr>
        <w:top w:val="none" w:sz="0" w:space="0" w:color="auto"/>
        <w:left w:val="none" w:sz="0" w:space="0" w:color="auto"/>
        <w:bottom w:val="none" w:sz="0" w:space="0" w:color="auto"/>
        <w:right w:val="none" w:sz="0" w:space="0" w:color="auto"/>
      </w:divBdr>
    </w:div>
    <w:div w:id="178785003">
      <w:bodyDiv w:val="1"/>
      <w:marLeft w:val="0"/>
      <w:marRight w:val="0"/>
      <w:marTop w:val="0"/>
      <w:marBottom w:val="0"/>
      <w:divBdr>
        <w:top w:val="none" w:sz="0" w:space="0" w:color="auto"/>
        <w:left w:val="none" w:sz="0" w:space="0" w:color="auto"/>
        <w:bottom w:val="none" w:sz="0" w:space="0" w:color="auto"/>
        <w:right w:val="none" w:sz="0" w:space="0" w:color="auto"/>
      </w:divBdr>
      <w:divsChild>
        <w:div w:id="1961304717">
          <w:marLeft w:val="0"/>
          <w:marRight w:val="0"/>
          <w:marTop w:val="0"/>
          <w:marBottom w:val="0"/>
          <w:divBdr>
            <w:top w:val="none" w:sz="0" w:space="0" w:color="auto"/>
            <w:left w:val="none" w:sz="0" w:space="0" w:color="auto"/>
            <w:bottom w:val="none" w:sz="0" w:space="0" w:color="auto"/>
            <w:right w:val="none" w:sz="0" w:space="0" w:color="auto"/>
          </w:divBdr>
        </w:div>
      </w:divsChild>
    </w:div>
    <w:div w:id="188690051">
      <w:bodyDiv w:val="1"/>
      <w:marLeft w:val="0"/>
      <w:marRight w:val="0"/>
      <w:marTop w:val="0"/>
      <w:marBottom w:val="0"/>
      <w:divBdr>
        <w:top w:val="none" w:sz="0" w:space="0" w:color="auto"/>
        <w:left w:val="none" w:sz="0" w:space="0" w:color="auto"/>
        <w:bottom w:val="none" w:sz="0" w:space="0" w:color="auto"/>
        <w:right w:val="none" w:sz="0" w:space="0" w:color="auto"/>
      </w:divBdr>
    </w:div>
    <w:div w:id="278151521">
      <w:bodyDiv w:val="1"/>
      <w:marLeft w:val="0"/>
      <w:marRight w:val="0"/>
      <w:marTop w:val="0"/>
      <w:marBottom w:val="0"/>
      <w:divBdr>
        <w:top w:val="none" w:sz="0" w:space="0" w:color="auto"/>
        <w:left w:val="none" w:sz="0" w:space="0" w:color="auto"/>
        <w:bottom w:val="none" w:sz="0" w:space="0" w:color="auto"/>
        <w:right w:val="none" w:sz="0" w:space="0" w:color="auto"/>
      </w:divBdr>
      <w:divsChild>
        <w:div w:id="1771194674">
          <w:marLeft w:val="0"/>
          <w:marRight w:val="0"/>
          <w:marTop w:val="0"/>
          <w:marBottom w:val="0"/>
          <w:divBdr>
            <w:top w:val="none" w:sz="0" w:space="0" w:color="auto"/>
            <w:left w:val="none" w:sz="0" w:space="0" w:color="auto"/>
            <w:bottom w:val="none" w:sz="0" w:space="0" w:color="auto"/>
            <w:right w:val="none" w:sz="0" w:space="0" w:color="auto"/>
          </w:divBdr>
        </w:div>
      </w:divsChild>
    </w:div>
    <w:div w:id="456873369">
      <w:bodyDiv w:val="1"/>
      <w:marLeft w:val="0"/>
      <w:marRight w:val="0"/>
      <w:marTop w:val="0"/>
      <w:marBottom w:val="0"/>
      <w:divBdr>
        <w:top w:val="none" w:sz="0" w:space="0" w:color="auto"/>
        <w:left w:val="none" w:sz="0" w:space="0" w:color="auto"/>
        <w:bottom w:val="none" w:sz="0" w:space="0" w:color="auto"/>
        <w:right w:val="none" w:sz="0" w:space="0" w:color="auto"/>
      </w:divBdr>
    </w:div>
    <w:div w:id="763258755">
      <w:bodyDiv w:val="1"/>
      <w:marLeft w:val="0"/>
      <w:marRight w:val="0"/>
      <w:marTop w:val="0"/>
      <w:marBottom w:val="0"/>
      <w:divBdr>
        <w:top w:val="none" w:sz="0" w:space="0" w:color="auto"/>
        <w:left w:val="none" w:sz="0" w:space="0" w:color="auto"/>
        <w:bottom w:val="none" w:sz="0" w:space="0" w:color="auto"/>
        <w:right w:val="none" w:sz="0" w:space="0" w:color="auto"/>
      </w:divBdr>
    </w:div>
    <w:div w:id="887061212">
      <w:bodyDiv w:val="1"/>
      <w:marLeft w:val="0"/>
      <w:marRight w:val="0"/>
      <w:marTop w:val="0"/>
      <w:marBottom w:val="0"/>
      <w:divBdr>
        <w:top w:val="none" w:sz="0" w:space="0" w:color="auto"/>
        <w:left w:val="none" w:sz="0" w:space="0" w:color="auto"/>
        <w:bottom w:val="none" w:sz="0" w:space="0" w:color="auto"/>
        <w:right w:val="none" w:sz="0" w:space="0" w:color="auto"/>
      </w:divBdr>
      <w:divsChild>
        <w:div w:id="1396587282">
          <w:marLeft w:val="0"/>
          <w:marRight w:val="0"/>
          <w:marTop w:val="0"/>
          <w:marBottom w:val="0"/>
          <w:divBdr>
            <w:top w:val="none" w:sz="0" w:space="0" w:color="auto"/>
            <w:left w:val="none" w:sz="0" w:space="0" w:color="auto"/>
            <w:bottom w:val="none" w:sz="0" w:space="0" w:color="auto"/>
            <w:right w:val="none" w:sz="0" w:space="0" w:color="auto"/>
          </w:divBdr>
        </w:div>
      </w:divsChild>
    </w:div>
    <w:div w:id="972440438">
      <w:bodyDiv w:val="1"/>
      <w:marLeft w:val="0"/>
      <w:marRight w:val="0"/>
      <w:marTop w:val="0"/>
      <w:marBottom w:val="0"/>
      <w:divBdr>
        <w:top w:val="none" w:sz="0" w:space="0" w:color="auto"/>
        <w:left w:val="none" w:sz="0" w:space="0" w:color="auto"/>
        <w:bottom w:val="none" w:sz="0" w:space="0" w:color="auto"/>
        <w:right w:val="none" w:sz="0" w:space="0" w:color="auto"/>
      </w:divBdr>
    </w:div>
    <w:div w:id="1012074692">
      <w:bodyDiv w:val="1"/>
      <w:marLeft w:val="0"/>
      <w:marRight w:val="0"/>
      <w:marTop w:val="0"/>
      <w:marBottom w:val="0"/>
      <w:divBdr>
        <w:top w:val="none" w:sz="0" w:space="0" w:color="auto"/>
        <w:left w:val="none" w:sz="0" w:space="0" w:color="auto"/>
        <w:bottom w:val="none" w:sz="0" w:space="0" w:color="auto"/>
        <w:right w:val="none" w:sz="0" w:space="0" w:color="auto"/>
      </w:divBdr>
      <w:divsChild>
        <w:div w:id="1216625553">
          <w:marLeft w:val="0"/>
          <w:marRight w:val="0"/>
          <w:marTop w:val="0"/>
          <w:marBottom w:val="0"/>
          <w:divBdr>
            <w:top w:val="none" w:sz="0" w:space="0" w:color="auto"/>
            <w:left w:val="none" w:sz="0" w:space="0" w:color="auto"/>
            <w:bottom w:val="none" w:sz="0" w:space="0" w:color="auto"/>
            <w:right w:val="none" w:sz="0" w:space="0" w:color="auto"/>
          </w:divBdr>
        </w:div>
      </w:divsChild>
    </w:div>
    <w:div w:id="1027214726">
      <w:bodyDiv w:val="1"/>
      <w:marLeft w:val="0"/>
      <w:marRight w:val="0"/>
      <w:marTop w:val="0"/>
      <w:marBottom w:val="0"/>
      <w:divBdr>
        <w:top w:val="none" w:sz="0" w:space="0" w:color="auto"/>
        <w:left w:val="none" w:sz="0" w:space="0" w:color="auto"/>
        <w:bottom w:val="none" w:sz="0" w:space="0" w:color="auto"/>
        <w:right w:val="none" w:sz="0" w:space="0" w:color="auto"/>
      </w:divBdr>
    </w:div>
    <w:div w:id="1070544478">
      <w:bodyDiv w:val="1"/>
      <w:marLeft w:val="0"/>
      <w:marRight w:val="0"/>
      <w:marTop w:val="0"/>
      <w:marBottom w:val="0"/>
      <w:divBdr>
        <w:top w:val="none" w:sz="0" w:space="0" w:color="auto"/>
        <w:left w:val="none" w:sz="0" w:space="0" w:color="auto"/>
        <w:bottom w:val="none" w:sz="0" w:space="0" w:color="auto"/>
        <w:right w:val="none" w:sz="0" w:space="0" w:color="auto"/>
      </w:divBdr>
    </w:div>
    <w:div w:id="1241214915">
      <w:bodyDiv w:val="1"/>
      <w:marLeft w:val="0"/>
      <w:marRight w:val="0"/>
      <w:marTop w:val="0"/>
      <w:marBottom w:val="0"/>
      <w:divBdr>
        <w:top w:val="none" w:sz="0" w:space="0" w:color="auto"/>
        <w:left w:val="none" w:sz="0" w:space="0" w:color="auto"/>
        <w:bottom w:val="none" w:sz="0" w:space="0" w:color="auto"/>
        <w:right w:val="none" w:sz="0" w:space="0" w:color="auto"/>
      </w:divBdr>
      <w:divsChild>
        <w:div w:id="1467821431">
          <w:marLeft w:val="0"/>
          <w:marRight w:val="0"/>
          <w:marTop w:val="0"/>
          <w:marBottom w:val="0"/>
          <w:divBdr>
            <w:top w:val="none" w:sz="0" w:space="0" w:color="auto"/>
            <w:left w:val="none" w:sz="0" w:space="0" w:color="auto"/>
            <w:bottom w:val="none" w:sz="0" w:space="0" w:color="auto"/>
            <w:right w:val="none" w:sz="0" w:space="0" w:color="auto"/>
          </w:divBdr>
        </w:div>
      </w:divsChild>
    </w:div>
    <w:div w:id="1415322702">
      <w:bodyDiv w:val="1"/>
      <w:marLeft w:val="0"/>
      <w:marRight w:val="0"/>
      <w:marTop w:val="0"/>
      <w:marBottom w:val="0"/>
      <w:divBdr>
        <w:top w:val="none" w:sz="0" w:space="0" w:color="auto"/>
        <w:left w:val="none" w:sz="0" w:space="0" w:color="auto"/>
        <w:bottom w:val="none" w:sz="0" w:space="0" w:color="auto"/>
        <w:right w:val="none" w:sz="0" w:space="0" w:color="auto"/>
      </w:divBdr>
    </w:div>
    <w:div w:id="1518082490">
      <w:bodyDiv w:val="1"/>
      <w:marLeft w:val="0"/>
      <w:marRight w:val="0"/>
      <w:marTop w:val="0"/>
      <w:marBottom w:val="0"/>
      <w:divBdr>
        <w:top w:val="none" w:sz="0" w:space="0" w:color="auto"/>
        <w:left w:val="none" w:sz="0" w:space="0" w:color="auto"/>
        <w:bottom w:val="none" w:sz="0" w:space="0" w:color="auto"/>
        <w:right w:val="none" w:sz="0" w:space="0" w:color="auto"/>
      </w:divBdr>
    </w:div>
    <w:div w:id="1576090094">
      <w:bodyDiv w:val="1"/>
      <w:marLeft w:val="0"/>
      <w:marRight w:val="0"/>
      <w:marTop w:val="0"/>
      <w:marBottom w:val="0"/>
      <w:divBdr>
        <w:top w:val="none" w:sz="0" w:space="0" w:color="auto"/>
        <w:left w:val="none" w:sz="0" w:space="0" w:color="auto"/>
        <w:bottom w:val="none" w:sz="0" w:space="0" w:color="auto"/>
        <w:right w:val="none" w:sz="0" w:space="0" w:color="auto"/>
      </w:divBdr>
      <w:divsChild>
        <w:div w:id="1042945064">
          <w:marLeft w:val="0"/>
          <w:marRight w:val="0"/>
          <w:marTop w:val="0"/>
          <w:marBottom w:val="0"/>
          <w:divBdr>
            <w:top w:val="none" w:sz="0" w:space="0" w:color="auto"/>
            <w:left w:val="none" w:sz="0" w:space="0" w:color="auto"/>
            <w:bottom w:val="none" w:sz="0" w:space="0" w:color="auto"/>
            <w:right w:val="none" w:sz="0" w:space="0" w:color="auto"/>
          </w:divBdr>
        </w:div>
      </w:divsChild>
    </w:div>
    <w:div w:id="1640770617">
      <w:bodyDiv w:val="1"/>
      <w:marLeft w:val="0"/>
      <w:marRight w:val="0"/>
      <w:marTop w:val="0"/>
      <w:marBottom w:val="0"/>
      <w:divBdr>
        <w:top w:val="none" w:sz="0" w:space="0" w:color="auto"/>
        <w:left w:val="none" w:sz="0" w:space="0" w:color="auto"/>
        <w:bottom w:val="none" w:sz="0" w:space="0" w:color="auto"/>
        <w:right w:val="none" w:sz="0" w:space="0" w:color="auto"/>
      </w:divBdr>
      <w:divsChild>
        <w:div w:id="1070225687">
          <w:marLeft w:val="0"/>
          <w:marRight w:val="0"/>
          <w:marTop w:val="0"/>
          <w:marBottom w:val="0"/>
          <w:divBdr>
            <w:top w:val="none" w:sz="0" w:space="0" w:color="auto"/>
            <w:left w:val="none" w:sz="0" w:space="0" w:color="auto"/>
            <w:bottom w:val="none" w:sz="0" w:space="0" w:color="auto"/>
            <w:right w:val="none" w:sz="0" w:space="0" w:color="auto"/>
          </w:divBdr>
        </w:div>
      </w:divsChild>
    </w:div>
    <w:div w:id="1655984349">
      <w:bodyDiv w:val="1"/>
      <w:marLeft w:val="0"/>
      <w:marRight w:val="0"/>
      <w:marTop w:val="0"/>
      <w:marBottom w:val="0"/>
      <w:divBdr>
        <w:top w:val="none" w:sz="0" w:space="0" w:color="auto"/>
        <w:left w:val="none" w:sz="0" w:space="0" w:color="auto"/>
        <w:bottom w:val="none" w:sz="0" w:space="0" w:color="auto"/>
        <w:right w:val="none" w:sz="0" w:space="0" w:color="auto"/>
      </w:divBdr>
      <w:divsChild>
        <w:div w:id="2061443877">
          <w:marLeft w:val="0"/>
          <w:marRight w:val="0"/>
          <w:marTop w:val="0"/>
          <w:marBottom w:val="0"/>
          <w:divBdr>
            <w:top w:val="none" w:sz="0" w:space="0" w:color="auto"/>
            <w:left w:val="none" w:sz="0" w:space="0" w:color="auto"/>
            <w:bottom w:val="none" w:sz="0" w:space="0" w:color="auto"/>
            <w:right w:val="none" w:sz="0" w:space="0" w:color="auto"/>
          </w:divBdr>
        </w:div>
      </w:divsChild>
    </w:div>
    <w:div w:id="1778482473">
      <w:bodyDiv w:val="1"/>
      <w:marLeft w:val="0"/>
      <w:marRight w:val="0"/>
      <w:marTop w:val="0"/>
      <w:marBottom w:val="0"/>
      <w:divBdr>
        <w:top w:val="none" w:sz="0" w:space="0" w:color="auto"/>
        <w:left w:val="none" w:sz="0" w:space="0" w:color="auto"/>
        <w:bottom w:val="none" w:sz="0" w:space="0" w:color="auto"/>
        <w:right w:val="none" w:sz="0" w:space="0" w:color="auto"/>
      </w:divBdr>
      <w:divsChild>
        <w:div w:id="1467357415">
          <w:marLeft w:val="0"/>
          <w:marRight w:val="0"/>
          <w:marTop w:val="0"/>
          <w:marBottom w:val="0"/>
          <w:divBdr>
            <w:top w:val="none" w:sz="0" w:space="0" w:color="auto"/>
            <w:left w:val="none" w:sz="0" w:space="0" w:color="auto"/>
            <w:bottom w:val="none" w:sz="0" w:space="0" w:color="auto"/>
            <w:right w:val="none" w:sz="0" w:space="0" w:color="auto"/>
          </w:divBdr>
        </w:div>
      </w:divsChild>
    </w:div>
    <w:div w:id="197625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uts.org.uk/por/9-activities/rule-91-all-activitie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uts.org.uk/PO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scouts.org.uk/volunteers/staying-safe-and-safeguarding/supporting-life-issues-and-young-people/digital-safeguarding/staying-safe-onlin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couts.org.uk/volunteers/staying-safe-and-safeguarding/safe-scouting-cards/young-people-first-yellow-car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dc:creator>
  <cp:lastModifiedBy>Carole Riley</cp:lastModifiedBy>
  <cp:revision>28</cp:revision>
  <cp:lastPrinted>2022-02-07T12:01:00Z</cp:lastPrinted>
  <dcterms:created xsi:type="dcterms:W3CDTF">2018-03-15T17:38:00Z</dcterms:created>
  <dcterms:modified xsi:type="dcterms:W3CDTF">2025-02-13T13:18:00Z</dcterms:modified>
</cp:coreProperties>
</file>